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683C" w14:textId="538DADC5" w:rsidR="00EE4C4E" w:rsidRDefault="004102BA" w:rsidP="004C7BA2">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4C7BA2">
        <w:rPr>
          <w:rFonts w:asciiTheme="minorHAnsi" w:hAnsiTheme="minorHAnsi"/>
          <w:b/>
          <w:bCs/>
          <w:sz w:val="32"/>
          <w:szCs w:val="32"/>
        </w:rPr>
        <w:t>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2161BD">
        <w:rPr>
          <w:rFonts w:asciiTheme="minorHAnsi" w:hAnsiTheme="minorHAnsi"/>
        </w:rPr>
        <w:t>February 4</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1A6E0D0C" w14:textId="25230892" w:rsidR="000140AB" w:rsidRPr="000140AB" w:rsidRDefault="000140AB" w:rsidP="000140AB">
      <w:pPr>
        <w:ind w:left="720"/>
        <w:rPr>
          <w:rFonts w:asciiTheme="minorHAnsi" w:hAnsiTheme="minorHAnsi"/>
        </w:rPr>
      </w:pPr>
      <w:r w:rsidRPr="000140AB">
        <w:rPr>
          <w:rFonts w:asciiTheme="minorHAnsi" w:hAnsiTheme="minorHAnsi"/>
        </w:rPr>
        <w:t>a.</w:t>
      </w:r>
      <w:r w:rsidRPr="000140AB">
        <w:rPr>
          <w:rFonts w:asciiTheme="minorHAnsi" w:hAnsiTheme="minorHAnsi"/>
        </w:rPr>
        <w:tab/>
        <w:t xml:space="preserve">Arkansas (Clark, Droke, </w:t>
      </w:r>
      <w:proofErr w:type="spellStart"/>
      <w:r w:rsidR="00A841A1">
        <w:rPr>
          <w:rFonts w:asciiTheme="minorHAnsi" w:hAnsiTheme="minorHAnsi"/>
        </w:rPr>
        <w:t>Hosan</w:t>
      </w:r>
      <w:proofErr w:type="spellEnd"/>
      <w:r w:rsidR="00A841A1">
        <w:rPr>
          <w:rFonts w:asciiTheme="minorHAnsi" w:hAnsiTheme="minorHAnsi"/>
        </w:rPr>
        <w:t xml:space="preserve">, </w:t>
      </w:r>
      <w:proofErr w:type="spellStart"/>
      <w:r w:rsidRPr="000140AB">
        <w:rPr>
          <w:rFonts w:asciiTheme="minorHAnsi" w:hAnsiTheme="minorHAnsi"/>
        </w:rPr>
        <w:t>Jobe</w:t>
      </w:r>
      <w:proofErr w:type="spellEnd"/>
      <w:r w:rsidRPr="000140AB">
        <w:rPr>
          <w:rFonts w:asciiTheme="minorHAnsi" w:hAnsiTheme="minorHAnsi"/>
        </w:rPr>
        <w:t xml:space="preserve">, </w:t>
      </w:r>
      <w:proofErr w:type="spellStart"/>
      <w:r w:rsidRPr="000140AB">
        <w:rPr>
          <w:rFonts w:asciiTheme="minorHAnsi" w:hAnsiTheme="minorHAnsi"/>
        </w:rPr>
        <w:t>Treece</w:t>
      </w:r>
      <w:proofErr w:type="spellEnd"/>
      <w:r w:rsidRPr="000140AB">
        <w:rPr>
          <w:rFonts w:asciiTheme="minorHAnsi" w:hAnsiTheme="minorHAnsi"/>
        </w:rPr>
        <w:t>)</w:t>
      </w:r>
    </w:p>
    <w:p w14:paraId="0AF73923" w14:textId="72854987" w:rsidR="000140AB" w:rsidRPr="000140AB" w:rsidRDefault="000140AB" w:rsidP="000140AB">
      <w:pPr>
        <w:ind w:left="720"/>
        <w:rPr>
          <w:rFonts w:asciiTheme="minorHAnsi" w:hAnsiTheme="minorHAnsi"/>
        </w:rPr>
      </w:pPr>
      <w:r w:rsidRPr="000140AB">
        <w:rPr>
          <w:rFonts w:asciiTheme="minorHAnsi" w:hAnsiTheme="minorHAnsi"/>
        </w:rPr>
        <w:t>b.</w:t>
      </w:r>
      <w:r w:rsidRPr="000140AB">
        <w:rPr>
          <w:rFonts w:asciiTheme="minorHAnsi" w:hAnsiTheme="minorHAnsi"/>
        </w:rPr>
        <w:tab/>
        <w:t>Iowa (Johnson</w:t>
      </w:r>
      <w:r w:rsidR="00A841A1">
        <w:rPr>
          <w:rFonts w:asciiTheme="minorHAnsi" w:hAnsiTheme="minorHAnsi"/>
        </w:rPr>
        <w:t xml:space="preserve">, </w:t>
      </w:r>
      <w:proofErr w:type="spellStart"/>
      <w:r w:rsidR="00A841A1">
        <w:rPr>
          <w:rFonts w:asciiTheme="minorHAnsi" w:hAnsiTheme="minorHAnsi"/>
        </w:rPr>
        <w:t>Fizel</w:t>
      </w:r>
      <w:proofErr w:type="spellEnd"/>
      <w:r w:rsidRPr="000140AB">
        <w:rPr>
          <w:rFonts w:asciiTheme="minorHAnsi" w:hAnsiTheme="minorHAnsi"/>
        </w:rPr>
        <w:t>)</w:t>
      </w:r>
    </w:p>
    <w:p w14:paraId="4957BAE5" w14:textId="7AA1F471" w:rsidR="000140AB" w:rsidRPr="000140AB" w:rsidRDefault="000140AB" w:rsidP="000140AB">
      <w:pPr>
        <w:ind w:left="720"/>
        <w:rPr>
          <w:rFonts w:asciiTheme="minorHAnsi" w:hAnsiTheme="minorHAnsi"/>
        </w:rPr>
      </w:pPr>
      <w:r w:rsidRPr="000140AB">
        <w:rPr>
          <w:rFonts w:asciiTheme="minorHAnsi" w:hAnsiTheme="minorHAnsi"/>
        </w:rPr>
        <w:t>c.</w:t>
      </w:r>
      <w:r w:rsidRPr="000140AB">
        <w:rPr>
          <w:rFonts w:asciiTheme="minorHAnsi" w:hAnsiTheme="minorHAnsi"/>
        </w:rPr>
        <w:tab/>
        <w:t>Kansas (</w:t>
      </w:r>
      <w:proofErr w:type="spellStart"/>
      <w:r w:rsidRPr="000140AB">
        <w:rPr>
          <w:rFonts w:asciiTheme="minorHAnsi" w:hAnsiTheme="minorHAnsi"/>
        </w:rPr>
        <w:t>Deahl</w:t>
      </w:r>
      <w:proofErr w:type="spellEnd"/>
      <w:r w:rsidR="00A841A1">
        <w:rPr>
          <w:rFonts w:asciiTheme="minorHAnsi" w:hAnsiTheme="minorHAnsi"/>
        </w:rPr>
        <w:t>, Prentice</w:t>
      </w:r>
      <w:r w:rsidRPr="000140AB">
        <w:rPr>
          <w:rFonts w:asciiTheme="minorHAnsi" w:hAnsiTheme="minorHAnsi"/>
        </w:rPr>
        <w:t>)</w:t>
      </w:r>
    </w:p>
    <w:p w14:paraId="45A9D276" w14:textId="1BEB5670" w:rsidR="000140AB" w:rsidRPr="000140AB" w:rsidRDefault="000140AB" w:rsidP="000140AB">
      <w:pPr>
        <w:ind w:left="720"/>
        <w:rPr>
          <w:rFonts w:asciiTheme="minorHAnsi" w:hAnsiTheme="minorHAnsi"/>
        </w:rPr>
      </w:pPr>
      <w:r w:rsidRPr="000140AB">
        <w:rPr>
          <w:rFonts w:asciiTheme="minorHAnsi" w:hAnsiTheme="minorHAnsi"/>
        </w:rPr>
        <w:t>d.</w:t>
      </w:r>
      <w:r w:rsidRPr="000140AB">
        <w:rPr>
          <w:rFonts w:asciiTheme="minorHAnsi" w:hAnsiTheme="minorHAnsi"/>
        </w:rPr>
        <w:tab/>
        <w:t>Louisiana (Brown</w:t>
      </w:r>
      <w:r w:rsidR="00A841A1">
        <w:rPr>
          <w:rFonts w:asciiTheme="minorHAnsi" w:hAnsiTheme="minorHAnsi"/>
        </w:rPr>
        <w:t>, Petersen</w:t>
      </w:r>
      <w:r w:rsidRPr="000140AB">
        <w:rPr>
          <w:rFonts w:asciiTheme="minorHAnsi" w:hAnsiTheme="minorHAnsi"/>
        </w:rPr>
        <w:t>)</w:t>
      </w:r>
    </w:p>
    <w:p w14:paraId="1EFBC898" w14:textId="75BFDD11" w:rsidR="000140AB" w:rsidRPr="000140AB" w:rsidRDefault="000140AB" w:rsidP="000140AB">
      <w:pPr>
        <w:ind w:left="720"/>
        <w:rPr>
          <w:rFonts w:asciiTheme="minorHAnsi" w:hAnsiTheme="minorHAnsi"/>
        </w:rPr>
      </w:pPr>
      <w:r w:rsidRPr="000140AB">
        <w:rPr>
          <w:rFonts w:asciiTheme="minorHAnsi" w:hAnsiTheme="minorHAnsi"/>
        </w:rPr>
        <w:t>e.</w:t>
      </w:r>
      <w:r w:rsidRPr="000140AB">
        <w:rPr>
          <w:rFonts w:asciiTheme="minorHAnsi" w:hAnsiTheme="minorHAnsi"/>
        </w:rPr>
        <w:tab/>
        <w:t>Missouri (</w:t>
      </w:r>
      <w:proofErr w:type="spellStart"/>
      <w:r w:rsidRPr="000140AB">
        <w:rPr>
          <w:rFonts w:asciiTheme="minorHAnsi" w:hAnsiTheme="minorHAnsi"/>
        </w:rPr>
        <w:t>Alsharafi</w:t>
      </w:r>
      <w:proofErr w:type="spellEnd"/>
      <w:r w:rsidRPr="000140AB">
        <w:rPr>
          <w:rFonts w:asciiTheme="minorHAnsi" w:hAnsiTheme="minorHAnsi"/>
        </w:rPr>
        <w:t xml:space="preserve">, </w:t>
      </w:r>
      <w:proofErr w:type="spellStart"/>
      <w:r w:rsidR="00A841A1">
        <w:rPr>
          <w:rFonts w:asciiTheme="minorHAnsi" w:hAnsiTheme="minorHAnsi"/>
        </w:rPr>
        <w:t>Leath</w:t>
      </w:r>
      <w:proofErr w:type="spellEnd"/>
      <w:r w:rsidRPr="000140AB">
        <w:rPr>
          <w:rFonts w:asciiTheme="minorHAnsi" w:hAnsiTheme="minorHAnsi"/>
        </w:rPr>
        <w:t xml:space="preserve">, </w:t>
      </w:r>
      <w:proofErr w:type="spellStart"/>
      <w:r w:rsidRPr="000140AB">
        <w:rPr>
          <w:rFonts w:asciiTheme="minorHAnsi" w:hAnsiTheme="minorHAnsi"/>
        </w:rPr>
        <w:t>Dindarloo</w:t>
      </w:r>
      <w:proofErr w:type="spellEnd"/>
      <w:r w:rsidRPr="000140AB">
        <w:rPr>
          <w:rFonts w:asciiTheme="minorHAnsi" w:hAnsiTheme="minorHAnsi"/>
        </w:rPr>
        <w:t>)</w:t>
      </w:r>
    </w:p>
    <w:p w14:paraId="3C4B2CE3" w14:textId="77777777" w:rsidR="000140AB" w:rsidRPr="000140AB" w:rsidRDefault="000140AB" w:rsidP="000140AB">
      <w:pPr>
        <w:ind w:left="720"/>
        <w:rPr>
          <w:rFonts w:asciiTheme="minorHAnsi" w:hAnsiTheme="minorHAnsi"/>
        </w:rPr>
      </w:pPr>
      <w:r w:rsidRPr="000140AB">
        <w:rPr>
          <w:rFonts w:asciiTheme="minorHAnsi" w:hAnsiTheme="minorHAnsi"/>
        </w:rPr>
        <w:t>f.</w:t>
      </w:r>
      <w:r w:rsidRPr="000140AB">
        <w:rPr>
          <w:rFonts w:asciiTheme="minorHAnsi" w:hAnsiTheme="minorHAnsi"/>
        </w:rPr>
        <w:tab/>
        <w:t>Nebraska (Wharton)</w:t>
      </w:r>
    </w:p>
    <w:p w14:paraId="2B05C6C0" w14:textId="73E7B8E2" w:rsidR="000140AB" w:rsidRPr="000140AB" w:rsidRDefault="000140AB" w:rsidP="000140AB">
      <w:pPr>
        <w:ind w:left="720"/>
        <w:rPr>
          <w:rFonts w:asciiTheme="minorHAnsi" w:hAnsiTheme="minorHAnsi"/>
        </w:rPr>
      </w:pPr>
      <w:r w:rsidRPr="000140AB">
        <w:rPr>
          <w:rFonts w:asciiTheme="minorHAnsi" w:hAnsiTheme="minorHAnsi"/>
        </w:rPr>
        <w:t>g.</w:t>
      </w:r>
      <w:r w:rsidRPr="000140AB">
        <w:rPr>
          <w:rFonts w:asciiTheme="minorHAnsi" w:hAnsiTheme="minorHAnsi"/>
        </w:rPr>
        <w:tab/>
        <w:t>Oklahoma (</w:t>
      </w:r>
      <w:r w:rsidR="00A400F7">
        <w:rPr>
          <w:rFonts w:asciiTheme="minorHAnsi" w:hAnsiTheme="minorHAnsi"/>
        </w:rPr>
        <w:t xml:space="preserve">Kirlin, </w:t>
      </w:r>
      <w:proofErr w:type="spellStart"/>
      <w:r w:rsidRPr="000140AB">
        <w:rPr>
          <w:rFonts w:asciiTheme="minorHAnsi" w:hAnsiTheme="minorHAnsi"/>
        </w:rPr>
        <w:t>Garbe</w:t>
      </w:r>
      <w:proofErr w:type="spellEnd"/>
      <w:r w:rsidRPr="000140AB">
        <w:rPr>
          <w:rFonts w:asciiTheme="minorHAnsi" w:hAnsiTheme="minorHAnsi"/>
        </w:rPr>
        <w:t>, Richardson)</w:t>
      </w:r>
    </w:p>
    <w:p w14:paraId="17A675C4" w14:textId="4BABB663" w:rsidR="000140AB" w:rsidRPr="000140AB" w:rsidRDefault="000140AB" w:rsidP="000140AB">
      <w:pPr>
        <w:ind w:left="720"/>
        <w:rPr>
          <w:rFonts w:asciiTheme="minorHAnsi" w:hAnsiTheme="minorHAnsi"/>
        </w:rPr>
      </w:pPr>
      <w:r w:rsidRPr="000140AB">
        <w:rPr>
          <w:rFonts w:asciiTheme="minorHAnsi" w:hAnsiTheme="minorHAnsi"/>
        </w:rPr>
        <w:t>h.</w:t>
      </w:r>
      <w:r w:rsidRPr="000140AB">
        <w:rPr>
          <w:rFonts w:asciiTheme="minorHAnsi" w:hAnsiTheme="minorHAnsi"/>
        </w:rPr>
        <w:tab/>
      </w:r>
      <w:r w:rsidRPr="00E91818">
        <w:rPr>
          <w:rFonts w:asciiTheme="minorHAnsi" w:hAnsiTheme="minorHAnsi"/>
        </w:rPr>
        <w:t>Texas (Dickey</w:t>
      </w:r>
      <w:r w:rsidR="00DE049C" w:rsidRPr="00E91818">
        <w:rPr>
          <w:rFonts w:asciiTheme="minorHAnsi" w:hAnsiTheme="minorHAnsi"/>
        </w:rPr>
        <w:t>-Hull</w:t>
      </w:r>
      <w:r w:rsidRPr="00E91818">
        <w:rPr>
          <w:rFonts w:asciiTheme="minorHAnsi" w:hAnsiTheme="minorHAnsi"/>
        </w:rPr>
        <w:t>, Gifford, Galvan, Lewis, Gibson, Mellberg, Earnest, Shirley</w:t>
      </w:r>
      <w:r w:rsidR="00954B1D" w:rsidRPr="00E91818">
        <w:rPr>
          <w:rFonts w:asciiTheme="minorHAnsi" w:hAnsiTheme="minorHAnsi"/>
        </w:rPr>
        <w:t>, Williamson</w:t>
      </w:r>
      <w:r w:rsidRPr="00E91818">
        <w:rPr>
          <w:rFonts w:asciiTheme="minorHAnsi" w:hAnsiTheme="minorHAnsi"/>
        </w:rPr>
        <w:t>)</w:t>
      </w:r>
    </w:p>
    <w:p w14:paraId="680094A7" w14:textId="24F74E97" w:rsidR="000140AB" w:rsidRPr="000140AB" w:rsidRDefault="000140AB" w:rsidP="000140AB">
      <w:pPr>
        <w:ind w:left="720"/>
        <w:rPr>
          <w:rFonts w:asciiTheme="minorHAnsi" w:hAnsiTheme="minorHAnsi"/>
        </w:rPr>
      </w:pPr>
      <w:proofErr w:type="spellStart"/>
      <w:r w:rsidRPr="000140AB">
        <w:rPr>
          <w:rFonts w:asciiTheme="minorHAnsi" w:hAnsiTheme="minorHAnsi"/>
        </w:rPr>
        <w:t>i</w:t>
      </w:r>
      <w:proofErr w:type="spellEnd"/>
      <w:r w:rsidRPr="000140AB">
        <w:rPr>
          <w:rFonts w:asciiTheme="minorHAnsi" w:hAnsiTheme="minorHAnsi"/>
        </w:rPr>
        <w:t>.</w:t>
      </w:r>
      <w:r w:rsidRPr="000140AB">
        <w:rPr>
          <w:rFonts w:asciiTheme="minorHAnsi" w:hAnsiTheme="minorHAnsi"/>
        </w:rPr>
        <w:tab/>
        <w:t xml:space="preserve">U.S. Environmental Protection Agency (EPA) (Medina, </w:t>
      </w:r>
      <w:proofErr w:type="spellStart"/>
      <w:r w:rsidRPr="000140AB">
        <w:rPr>
          <w:rFonts w:asciiTheme="minorHAnsi" w:hAnsiTheme="minorHAnsi"/>
        </w:rPr>
        <w:t>Huser</w:t>
      </w:r>
      <w:proofErr w:type="spellEnd"/>
      <w:r w:rsidRPr="000140AB">
        <w:rPr>
          <w:rFonts w:asciiTheme="minorHAnsi" w:hAnsiTheme="minorHAnsi"/>
        </w:rPr>
        <w:t xml:space="preserve">, </w:t>
      </w:r>
      <w:proofErr w:type="spellStart"/>
      <w:r w:rsidRPr="000140AB">
        <w:rPr>
          <w:rFonts w:asciiTheme="minorHAnsi" w:hAnsiTheme="minorHAnsi"/>
        </w:rPr>
        <w:t>Wolkins</w:t>
      </w:r>
      <w:proofErr w:type="spellEnd"/>
      <w:r w:rsidRPr="000140AB">
        <w:rPr>
          <w:rFonts w:asciiTheme="minorHAnsi" w:hAnsiTheme="minorHAnsi"/>
        </w:rPr>
        <w:t xml:space="preserve">, </w:t>
      </w:r>
      <w:proofErr w:type="spellStart"/>
      <w:r w:rsidRPr="000140AB">
        <w:rPr>
          <w:rFonts w:asciiTheme="minorHAnsi" w:hAnsiTheme="minorHAnsi"/>
        </w:rPr>
        <w:t>Avey</w:t>
      </w:r>
      <w:proofErr w:type="spellEnd"/>
      <w:r w:rsidRPr="000140AB">
        <w:rPr>
          <w:rFonts w:asciiTheme="minorHAnsi" w:hAnsiTheme="minorHAnsi"/>
        </w:rPr>
        <w:t xml:space="preserve">, </w:t>
      </w:r>
      <w:r w:rsidR="00A36456">
        <w:rPr>
          <w:rFonts w:asciiTheme="minorHAnsi" w:hAnsiTheme="minorHAnsi"/>
        </w:rPr>
        <w:t xml:space="preserve">Keas, </w:t>
      </w:r>
      <w:r w:rsidRPr="000140AB">
        <w:rPr>
          <w:rFonts w:asciiTheme="minorHAnsi" w:hAnsiTheme="minorHAnsi"/>
        </w:rPr>
        <w:t>Stein, Ashley)</w:t>
      </w:r>
    </w:p>
    <w:p w14:paraId="7953AA33" w14:textId="4B9A5F4E" w:rsidR="000140AB" w:rsidRPr="000140AB" w:rsidRDefault="000140AB" w:rsidP="000958E4">
      <w:pPr>
        <w:ind w:left="1440" w:hanging="720"/>
        <w:rPr>
          <w:rFonts w:asciiTheme="minorHAnsi" w:hAnsiTheme="minorHAnsi"/>
        </w:rPr>
      </w:pPr>
      <w:r w:rsidRPr="000140AB">
        <w:rPr>
          <w:rFonts w:asciiTheme="minorHAnsi" w:hAnsiTheme="minorHAnsi"/>
        </w:rPr>
        <w:t>j.</w:t>
      </w:r>
      <w:r w:rsidRPr="000140AB">
        <w:rPr>
          <w:rFonts w:asciiTheme="minorHAnsi" w:hAnsiTheme="minorHAnsi"/>
        </w:rPr>
        <w:tab/>
        <w:t>Federal Land Managers (FLM) Shepherd, P</w:t>
      </w:r>
      <w:r w:rsidR="00A36456">
        <w:rPr>
          <w:rFonts w:asciiTheme="minorHAnsi" w:hAnsiTheme="minorHAnsi"/>
        </w:rPr>
        <w:t>ohlman</w:t>
      </w:r>
      <w:r w:rsidRPr="000140AB">
        <w:rPr>
          <w:rFonts w:asciiTheme="minorHAnsi" w:hAnsiTheme="minorHAnsi"/>
        </w:rPr>
        <w:t xml:space="preserve">-National Park Service, Anderson, </w:t>
      </w:r>
      <w:r w:rsidR="000958E4">
        <w:rPr>
          <w:rFonts w:asciiTheme="minorHAnsi" w:hAnsiTheme="minorHAnsi"/>
        </w:rPr>
        <w:t>Peters</w:t>
      </w:r>
      <w:r w:rsidRPr="000140AB">
        <w:rPr>
          <w:rFonts w:asciiTheme="minorHAnsi" w:hAnsiTheme="minorHAnsi"/>
        </w:rPr>
        <w:t xml:space="preserve">, </w:t>
      </w:r>
      <w:proofErr w:type="spellStart"/>
      <w:r w:rsidRPr="000140AB">
        <w:rPr>
          <w:rFonts w:asciiTheme="minorHAnsi" w:hAnsiTheme="minorHAnsi"/>
        </w:rPr>
        <w:t>McNeel</w:t>
      </w:r>
      <w:proofErr w:type="spellEnd"/>
      <w:r w:rsidRPr="000140AB">
        <w:rPr>
          <w:rFonts w:asciiTheme="minorHAnsi" w:hAnsiTheme="minorHAnsi"/>
        </w:rPr>
        <w:t>-Forest Service (FS)</w:t>
      </w:r>
    </w:p>
    <w:p w14:paraId="19B55713" w14:textId="44A29F96" w:rsidR="000140AB" w:rsidRPr="000140AB" w:rsidRDefault="000140AB" w:rsidP="000140AB">
      <w:pPr>
        <w:ind w:left="720"/>
        <w:rPr>
          <w:rFonts w:asciiTheme="minorHAnsi" w:hAnsiTheme="minorHAnsi"/>
        </w:rPr>
      </w:pPr>
      <w:r w:rsidRPr="000140AB">
        <w:rPr>
          <w:rFonts w:asciiTheme="minorHAnsi" w:hAnsiTheme="minorHAnsi"/>
        </w:rPr>
        <w:t>k.</w:t>
      </w:r>
      <w:r w:rsidRPr="000140AB">
        <w:rPr>
          <w:rFonts w:asciiTheme="minorHAnsi" w:hAnsiTheme="minorHAnsi"/>
        </w:rPr>
        <w:tab/>
        <w:t>Tribal (</w:t>
      </w:r>
      <w:proofErr w:type="spellStart"/>
      <w:r w:rsidRPr="000140AB">
        <w:rPr>
          <w:rFonts w:asciiTheme="minorHAnsi" w:hAnsiTheme="minorHAnsi"/>
        </w:rPr>
        <w:t>Hathcoat</w:t>
      </w:r>
      <w:proofErr w:type="spellEnd"/>
      <w:r w:rsidRPr="000140AB">
        <w:rPr>
          <w:rFonts w:asciiTheme="minorHAnsi" w:hAnsiTheme="minorHAnsi"/>
        </w:rPr>
        <w:t xml:space="preserve"> – Cherokee Nation)</w:t>
      </w:r>
    </w:p>
    <w:p w14:paraId="7B1FA2E2" w14:textId="359CFBAD" w:rsidR="00DC5423" w:rsidRPr="00DC5423" w:rsidRDefault="000140AB" w:rsidP="000140AB">
      <w:pPr>
        <w:ind w:left="720"/>
        <w:rPr>
          <w:rFonts w:asciiTheme="minorHAnsi" w:hAnsiTheme="minorHAnsi"/>
        </w:rPr>
      </w:pPr>
      <w:r w:rsidRPr="000140AB">
        <w:rPr>
          <w:rFonts w:asciiTheme="minorHAnsi" w:hAnsiTheme="minorHAnsi"/>
        </w:rPr>
        <w:t>l.</w:t>
      </w:r>
      <w:r w:rsidRPr="000140AB">
        <w:rPr>
          <w:rFonts w:asciiTheme="minorHAnsi" w:hAnsiTheme="minorHAnsi"/>
        </w:rPr>
        <w:tab/>
        <w:t>Other (Hornback - VISTAS, Bickerstaff – MS, Martin- AL</w:t>
      </w:r>
      <w:r w:rsidR="000958E4">
        <w:rPr>
          <w:rFonts w:asciiTheme="minorHAnsi" w:hAnsiTheme="minorHAnsi"/>
        </w:rPr>
        <w:t xml:space="preserve">, </w:t>
      </w:r>
      <w:proofErr w:type="spellStart"/>
      <w:r w:rsidR="000958E4">
        <w:rPr>
          <w:rFonts w:asciiTheme="minorHAnsi" w:hAnsiTheme="minorHAnsi"/>
        </w:rPr>
        <w:t>Poff</w:t>
      </w:r>
      <w:proofErr w:type="spellEnd"/>
      <w:r w:rsidR="000958E4">
        <w:rPr>
          <w:rFonts w:asciiTheme="minorHAnsi" w:hAnsiTheme="minorHAnsi"/>
        </w:rPr>
        <w:t>-KY, SC</w:t>
      </w:r>
      <w:proofErr w:type="gramStart"/>
      <w:r w:rsidRPr="000140AB">
        <w:rPr>
          <w:rFonts w:asciiTheme="minorHAnsi" w:hAnsiTheme="minorHAnsi"/>
        </w:rPr>
        <w:t>)</w:t>
      </w:r>
      <w:r w:rsidR="00954B1D">
        <w:rPr>
          <w:rFonts w:asciiTheme="minorHAnsi" w:hAnsiTheme="minorHAnsi"/>
        </w:rPr>
        <w:t xml:space="preserve"> </w:t>
      </w:r>
      <w:r w:rsidR="00E91818">
        <w:rPr>
          <w:rFonts w:asciiTheme="minorHAnsi" w:hAnsiTheme="minorHAnsi"/>
        </w:rPr>
        <w:t>?FL</w:t>
      </w:r>
      <w:proofErr w:type="gramEnd"/>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1F9A6166" w14:textId="00A9538C" w:rsidR="002C7F11" w:rsidRDefault="00B6362F" w:rsidP="002C7F11">
      <w:pPr>
        <w:pStyle w:val="ListParagraph"/>
        <w:numPr>
          <w:ilvl w:val="1"/>
          <w:numId w:val="9"/>
        </w:numPr>
        <w:rPr>
          <w:rFonts w:asciiTheme="minorHAnsi" w:hAnsiTheme="minorHAnsi"/>
        </w:rPr>
      </w:pPr>
      <w:r>
        <w:rPr>
          <w:color w:val="000000"/>
          <w:shd w:val="clear" w:color="auto" w:fill="FFFFFF"/>
        </w:rPr>
        <w:t>Discussion of “On-The-Books” emission reductio</w:t>
      </w:r>
      <w:r w:rsidR="00E91818">
        <w:rPr>
          <w:color w:val="000000"/>
          <w:shd w:val="clear" w:color="auto" w:fill="FFFFFF"/>
        </w:rPr>
        <w:t>ns</w:t>
      </w:r>
    </w:p>
    <w:p w14:paraId="33CC7CD3" w14:textId="6F139AC0" w:rsidR="00A5253F" w:rsidRDefault="00BC60C6" w:rsidP="00D04DEE">
      <w:pPr>
        <w:pStyle w:val="ListParagraph"/>
        <w:numPr>
          <w:ilvl w:val="1"/>
          <w:numId w:val="9"/>
        </w:numPr>
        <w:rPr>
          <w:rFonts w:asciiTheme="minorHAnsi" w:hAnsiTheme="minorHAnsi"/>
        </w:rPr>
      </w:pPr>
      <w:r>
        <w:rPr>
          <w:rFonts w:asciiTheme="minorHAnsi" w:hAnsiTheme="minorHAnsi"/>
        </w:rPr>
        <w:t>R</w:t>
      </w:r>
      <w:r w:rsidR="00A5253F">
        <w:rPr>
          <w:rFonts w:asciiTheme="minorHAnsi" w:hAnsiTheme="minorHAnsi"/>
        </w:rPr>
        <w:t>egional timeline with state specific approaches</w:t>
      </w:r>
      <w:r w:rsidR="00A76F0F">
        <w:rPr>
          <w:rFonts w:asciiTheme="minorHAnsi" w:hAnsiTheme="minorHAnsi"/>
        </w:rPr>
        <w:t xml:space="preserve"> – individual state status</w:t>
      </w:r>
    </w:p>
    <w:p w14:paraId="5E24A8F7" w14:textId="2C71E578" w:rsidR="00F22AC1" w:rsidRDefault="00F22AC1" w:rsidP="00D04DEE">
      <w:pPr>
        <w:pStyle w:val="ListParagraph"/>
        <w:numPr>
          <w:ilvl w:val="2"/>
          <w:numId w:val="9"/>
        </w:numPr>
        <w:rPr>
          <w:rFonts w:asciiTheme="minorHAnsi" w:hAnsiTheme="minorHAnsi"/>
        </w:rPr>
      </w:pPr>
      <w:r>
        <w:rPr>
          <w:rFonts w:asciiTheme="minorHAnsi" w:hAnsiTheme="minorHAnsi"/>
        </w:rPr>
        <w:t>Arkansas now has a timeline that they can share with the other states</w:t>
      </w:r>
      <w:r w:rsidR="00ED7B7C">
        <w:rPr>
          <w:rFonts w:asciiTheme="minorHAnsi" w:hAnsiTheme="minorHAnsi"/>
        </w:rPr>
        <w:t>. Michael will place in One</w:t>
      </w:r>
      <w:r w:rsidR="00E91818">
        <w:rPr>
          <w:rFonts w:asciiTheme="minorHAnsi" w:hAnsiTheme="minorHAnsi"/>
        </w:rPr>
        <w:t>D</w:t>
      </w:r>
      <w:r w:rsidR="00ED7B7C">
        <w:rPr>
          <w:rFonts w:asciiTheme="minorHAnsi" w:hAnsiTheme="minorHAnsi"/>
        </w:rPr>
        <w:t xml:space="preserve">rive folder. ( </w:t>
      </w:r>
      <w:hyperlink r:id="rId10" w:history="1">
        <w:r w:rsidR="00ED7B7C">
          <w:rPr>
            <w:rStyle w:val="Hyperlink"/>
          </w:rPr>
          <w:t>https://censara-my.sharepoint.com/:f:/g/personal/mvince_censara_org/EuV7c7x-R-lEjX-6YWRaAiwBkEmnkgc6nJL1eJX5CgVWdA?e=fjwqF0</w:t>
        </w:r>
      </w:hyperlink>
      <w:r w:rsidR="00ED7B7C">
        <w:rPr>
          <w:color w:val="000000"/>
        </w:rPr>
        <w:t xml:space="preserve"> )</w:t>
      </w:r>
    </w:p>
    <w:p w14:paraId="5DF12B9A" w14:textId="3ECCEBE9" w:rsidR="00F22AC1" w:rsidRPr="00E91818" w:rsidRDefault="00F22AC1" w:rsidP="00D04DEE">
      <w:pPr>
        <w:pStyle w:val="ListParagraph"/>
        <w:numPr>
          <w:ilvl w:val="2"/>
          <w:numId w:val="9"/>
        </w:numPr>
        <w:rPr>
          <w:rFonts w:asciiTheme="minorHAnsi" w:hAnsiTheme="minorHAnsi"/>
        </w:rPr>
      </w:pPr>
      <w:r w:rsidRPr="00E91818">
        <w:rPr>
          <w:rFonts w:asciiTheme="minorHAnsi" w:hAnsiTheme="minorHAnsi"/>
        </w:rPr>
        <w:t>Texas will be talking with New Mexico later this month (2/20)</w:t>
      </w:r>
      <w:r w:rsidR="00955B11" w:rsidRPr="00E91818">
        <w:rPr>
          <w:rFonts w:asciiTheme="minorHAnsi" w:hAnsiTheme="minorHAnsi"/>
        </w:rPr>
        <w:t xml:space="preserve"> Texas is </w:t>
      </w:r>
      <w:r w:rsidR="002C7F11" w:rsidRPr="00E91818">
        <w:rPr>
          <w:rFonts w:asciiTheme="minorHAnsi" w:hAnsiTheme="minorHAnsi"/>
        </w:rPr>
        <w:t>to receive a</w:t>
      </w:r>
      <w:r w:rsidR="00955B11" w:rsidRPr="00E91818">
        <w:rPr>
          <w:rFonts w:asciiTheme="minorHAnsi" w:hAnsiTheme="minorHAnsi"/>
        </w:rPr>
        <w:t xml:space="preserve"> letter from AR.</w:t>
      </w:r>
    </w:p>
    <w:p w14:paraId="6B3A8C16" w14:textId="1C5FF478" w:rsidR="00F22AC1" w:rsidRDefault="00F22AC1" w:rsidP="00D04DEE">
      <w:pPr>
        <w:pStyle w:val="ListParagraph"/>
        <w:numPr>
          <w:ilvl w:val="2"/>
          <w:numId w:val="9"/>
        </w:numPr>
        <w:rPr>
          <w:rFonts w:asciiTheme="minorHAnsi" w:hAnsiTheme="minorHAnsi"/>
        </w:rPr>
      </w:pPr>
      <w:r>
        <w:rPr>
          <w:rFonts w:asciiTheme="minorHAnsi" w:hAnsiTheme="minorHAnsi"/>
        </w:rPr>
        <w:t>Nebraska is p</w:t>
      </w:r>
      <w:r w:rsidR="00BA5EF4">
        <w:rPr>
          <w:rFonts w:asciiTheme="minorHAnsi" w:hAnsiTheme="minorHAnsi"/>
        </w:rPr>
        <w:t>lanning to consult with Colorado shortly</w:t>
      </w:r>
    </w:p>
    <w:p w14:paraId="28325E29" w14:textId="34533E5C" w:rsidR="00BA5EF4" w:rsidRDefault="00BA5EF4" w:rsidP="00D04DEE">
      <w:pPr>
        <w:pStyle w:val="ListParagraph"/>
        <w:numPr>
          <w:ilvl w:val="2"/>
          <w:numId w:val="9"/>
        </w:numPr>
        <w:rPr>
          <w:rFonts w:asciiTheme="minorHAnsi" w:hAnsiTheme="minorHAnsi"/>
        </w:rPr>
      </w:pPr>
      <w:r>
        <w:rPr>
          <w:rFonts w:asciiTheme="minorHAnsi" w:hAnsiTheme="minorHAnsi"/>
        </w:rPr>
        <w:t xml:space="preserve">Missouri has had discussions with R7 </w:t>
      </w:r>
      <w:r w:rsidR="001E097A">
        <w:rPr>
          <w:rFonts w:asciiTheme="minorHAnsi" w:hAnsiTheme="minorHAnsi"/>
        </w:rPr>
        <w:t xml:space="preserve">in mid-January </w:t>
      </w:r>
      <w:r>
        <w:rPr>
          <w:rFonts w:asciiTheme="minorHAnsi" w:hAnsiTheme="minorHAnsi"/>
        </w:rPr>
        <w:t>and based on their feedback, will be setting up calls with the FLMs before finalizing their strategy</w:t>
      </w:r>
      <w:r w:rsidR="001E097A">
        <w:rPr>
          <w:rFonts w:asciiTheme="minorHAnsi" w:hAnsiTheme="minorHAnsi"/>
        </w:rPr>
        <w:t xml:space="preserve">. </w:t>
      </w:r>
      <w:r w:rsidR="00E91818">
        <w:rPr>
          <w:rFonts w:asciiTheme="minorHAnsi" w:hAnsiTheme="minorHAnsi"/>
        </w:rPr>
        <w:t>There is a p</w:t>
      </w:r>
      <w:r w:rsidR="001E097A">
        <w:rPr>
          <w:rFonts w:asciiTheme="minorHAnsi" w:hAnsiTheme="minorHAnsi"/>
        </w:rPr>
        <w:t>lan</w:t>
      </w:r>
      <w:r w:rsidR="00E91818">
        <w:rPr>
          <w:rFonts w:asciiTheme="minorHAnsi" w:hAnsiTheme="minorHAnsi"/>
        </w:rPr>
        <w:t xml:space="preserve">ned </w:t>
      </w:r>
      <w:r w:rsidR="001E097A">
        <w:rPr>
          <w:rFonts w:asciiTheme="minorHAnsi" w:hAnsiTheme="minorHAnsi"/>
        </w:rPr>
        <w:t>call with FS next week and then with Tim Allen of FWS in the next few weeks.</w:t>
      </w:r>
    </w:p>
    <w:p w14:paraId="4DE62A50" w14:textId="34406FB6" w:rsidR="00BA5EF4" w:rsidRDefault="00BA5EF4" w:rsidP="00D04DEE">
      <w:pPr>
        <w:pStyle w:val="ListParagraph"/>
        <w:numPr>
          <w:ilvl w:val="2"/>
          <w:numId w:val="9"/>
        </w:numPr>
        <w:rPr>
          <w:rFonts w:asciiTheme="minorHAnsi" w:hAnsiTheme="minorHAnsi"/>
        </w:rPr>
      </w:pPr>
      <w:r>
        <w:rPr>
          <w:rFonts w:asciiTheme="minorHAnsi" w:hAnsiTheme="minorHAnsi"/>
        </w:rPr>
        <w:t>Iowa is evaluating the thresholds and working on some screening</w:t>
      </w:r>
      <w:r w:rsidR="001E097A">
        <w:rPr>
          <w:rFonts w:asciiTheme="minorHAnsi" w:hAnsiTheme="minorHAnsi"/>
        </w:rPr>
        <w:t xml:space="preserve"> methods, then will set up calls with EPA and FLMs.</w:t>
      </w:r>
    </w:p>
    <w:p w14:paraId="2C795CE6" w14:textId="61AA48B2" w:rsidR="00BA5EF4" w:rsidRDefault="00BA5EF4" w:rsidP="00D04DEE">
      <w:pPr>
        <w:pStyle w:val="ListParagraph"/>
        <w:numPr>
          <w:ilvl w:val="2"/>
          <w:numId w:val="9"/>
        </w:numPr>
        <w:rPr>
          <w:rFonts w:asciiTheme="minorHAnsi" w:hAnsiTheme="minorHAnsi"/>
        </w:rPr>
      </w:pPr>
      <w:r>
        <w:rPr>
          <w:rFonts w:asciiTheme="minorHAnsi" w:hAnsiTheme="minorHAnsi"/>
        </w:rPr>
        <w:t>Oklahoma is working this week on their methodologies and hopes to have this ready for sign-off by the end of the month.  Then they will schedule meetings with EPA and the FLMs</w:t>
      </w:r>
      <w:r w:rsidR="001E097A">
        <w:rPr>
          <w:rFonts w:asciiTheme="minorHAnsi" w:hAnsiTheme="minorHAnsi"/>
        </w:rPr>
        <w:t xml:space="preserve"> at the end of February.</w:t>
      </w:r>
    </w:p>
    <w:p w14:paraId="4AB20B88" w14:textId="287CE9D0" w:rsidR="00E91818" w:rsidRPr="00E91818" w:rsidRDefault="00E91818" w:rsidP="00E91818">
      <w:pPr>
        <w:pStyle w:val="ListParagraph"/>
        <w:numPr>
          <w:ilvl w:val="3"/>
          <w:numId w:val="9"/>
        </w:numPr>
        <w:rPr>
          <w:rFonts w:asciiTheme="minorHAnsi" w:hAnsiTheme="minorHAnsi"/>
        </w:rPr>
      </w:pPr>
      <w:r w:rsidRPr="00E91818">
        <w:rPr>
          <w:rFonts w:asciiTheme="minorHAnsi" w:hAnsiTheme="minorHAnsi"/>
        </w:rPr>
        <w:t>Cooper indicated that OK had a call with Arkansas. He also mentioned Muskogee EGU adding Low NOx burners and</w:t>
      </w:r>
      <w:bookmarkStart w:id="0" w:name="_GoBack"/>
      <w:bookmarkEnd w:id="0"/>
      <w:r w:rsidRPr="00E91818">
        <w:rPr>
          <w:rFonts w:asciiTheme="minorHAnsi" w:hAnsiTheme="minorHAnsi"/>
        </w:rPr>
        <w:t xml:space="preserve"> changing to Natural gas under FIP. https://www.federalregister.gov/documents/2019/03/28/2019-05860/air-plan-approval-oklahoma-regional-haze-five-year-progress-report</w:t>
      </w:r>
    </w:p>
    <w:p w14:paraId="2B71481C" w14:textId="77777777" w:rsidR="00E91818" w:rsidRPr="00E91818" w:rsidRDefault="00E91818" w:rsidP="00E91818">
      <w:pPr>
        <w:pStyle w:val="ListParagraph"/>
        <w:numPr>
          <w:ilvl w:val="3"/>
          <w:numId w:val="9"/>
        </w:numPr>
        <w:rPr>
          <w:rFonts w:asciiTheme="minorHAnsi" w:hAnsiTheme="minorHAnsi"/>
        </w:rPr>
      </w:pPr>
      <w:r w:rsidRPr="00E91818">
        <w:rPr>
          <w:rFonts w:asciiTheme="minorHAnsi" w:hAnsiTheme="minorHAnsi"/>
        </w:rPr>
        <w:t>There was some discussion on how to include shutdowns in SIP documentation.</w:t>
      </w:r>
    </w:p>
    <w:p w14:paraId="2A91C6F3" w14:textId="58911269" w:rsidR="00BA5EF4" w:rsidRDefault="00BA5EF4" w:rsidP="00D04DEE">
      <w:pPr>
        <w:pStyle w:val="ListParagraph"/>
        <w:numPr>
          <w:ilvl w:val="2"/>
          <w:numId w:val="9"/>
        </w:numPr>
        <w:rPr>
          <w:rFonts w:asciiTheme="minorHAnsi" w:hAnsiTheme="minorHAnsi"/>
        </w:rPr>
      </w:pPr>
      <w:r>
        <w:rPr>
          <w:rFonts w:asciiTheme="minorHAnsi" w:hAnsiTheme="minorHAnsi"/>
        </w:rPr>
        <w:t>Kansas is looking at slopes and glidepath</w:t>
      </w:r>
      <w:r w:rsidR="00965838">
        <w:rPr>
          <w:rFonts w:asciiTheme="minorHAnsi" w:hAnsiTheme="minorHAnsi"/>
        </w:rPr>
        <w:t xml:space="preserve"> and IMPROVE data</w:t>
      </w:r>
      <w:r>
        <w:rPr>
          <w:rFonts w:asciiTheme="minorHAnsi" w:hAnsiTheme="minorHAnsi"/>
        </w:rPr>
        <w:t>.  They have a meeting scheduled with R7 this week to talk further.</w:t>
      </w:r>
    </w:p>
    <w:p w14:paraId="4272F4B4" w14:textId="08A2A090" w:rsidR="00C16056" w:rsidRDefault="00C16056" w:rsidP="00D04DEE">
      <w:pPr>
        <w:pStyle w:val="ListParagraph"/>
        <w:numPr>
          <w:ilvl w:val="2"/>
          <w:numId w:val="9"/>
        </w:numPr>
        <w:rPr>
          <w:rFonts w:asciiTheme="minorHAnsi" w:hAnsiTheme="minorHAnsi"/>
        </w:rPr>
      </w:pPr>
      <w:r>
        <w:rPr>
          <w:rFonts w:asciiTheme="minorHAnsi" w:hAnsiTheme="minorHAnsi"/>
        </w:rPr>
        <w:t xml:space="preserve">Louisiana has had discussions with Mississippi and R6.  They have been reviewing the Ramboll AOI data and have </w:t>
      </w:r>
      <w:r w:rsidR="001E097A">
        <w:rPr>
          <w:rFonts w:asciiTheme="minorHAnsi" w:hAnsiTheme="minorHAnsi"/>
        </w:rPr>
        <w:t>revis</w:t>
      </w:r>
      <w:r>
        <w:rPr>
          <w:rFonts w:asciiTheme="minorHAnsi" w:hAnsiTheme="minorHAnsi"/>
        </w:rPr>
        <w:t>ed</w:t>
      </w:r>
      <w:r w:rsidR="001E097A">
        <w:rPr>
          <w:rFonts w:asciiTheme="minorHAnsi" w:hAnsiTheme="minorHAnsi"/>
        </w:rPr>
        <w:t xml:space="preserve"> Ramboll’s</w:t>
      </w:r>
      <w:r>
        <w:rPr>
          <w:rFonts w:asciiTheme="minorHAnsi" w:hAnsiTheme="minorHAnsi"/>
        </w:rPr>
        <w:t xml:space="preserve"> scripts to substitute more accurate emissions information.  These </w:t>
      </w:r>
      <w:r w:rsidR="00965838">
        <w:rPr>
          <w:rFonts w:asciiTheme="minorHAnsi" w:hAnsiTheme="minorHAnsi"/>
        </w:rPr>
        <w:t xml:space="preserve">scripts and description of process </w:t>
      </w:r>
      <w:r>
        <w:rPr>
          <w:rFonts w:asciiTheme="minorHAnsi" w:hAnsiTheme="minorHAnsi"/>
        </w:rPr>
        <w:t>have been placed in the Ramboll AOI folder.</w:t>
      </w:r>
      <w:r w:rsidR="00965838">
        <w:rPr>
          <w:rFonts w:asciiTheme="minorHAnsi" w:hAnsiTheme="minorHAnsi"/>
        </w:rPr>
        <w:t xml:space="preserve"> LA willing to help others if they choose to perform similar work.  Some discussion on why LA chose to revise work.</w:t>
      </w:r>
    </w:p>
    <w:p w14:paraId="3302119C" w14:textId="0BDDC8B9" w:rsidR="00A5253F" w:rsidRDefault="00BC15EE" w:rsidP="00CD7D48">
      <w:pPr>
        <w:pStyle w:val="ListParagraph"/>
        <w:numPr>
          <w:ilvl w:val="1"/>
          <w:numId w:val="9"/>
        </w:numPr>
        <w:rPr>
          <w:rFonts w:asciiTheme="minorHAnsi" w:hAnsiTheme="minorHAnsi"/>
        </w:rPr>
      </w:pPr>
      <w:r>
        <w:rPr>
          <w:rFonts w:asciiTheme="minorHAnsi" w:hAnsiTheme="minorHAnsi"/>
        </w:rPr>
        <w:lastRenderedPageBreak/>
        <w:t xml:space="preserve">State plans for approaching </w:t>
      </w:r>
      <w:r w:rsidR="00CB7699">
        <w:rPr>
          <w:rFonts w:asciiTheme="minorHAnsi" w:hAnsiTheme="minorHAnsi"/>
        </w:rPr>
        <w:t>the identification of facilities for 4-factor analysis</w:t>
      </w:r>
      <w:r w:rsidR="00BC60C6">
        <w:rPr>
          <w:rFonts w:asciiTheme="minorHAnsi" w:hAnsiTheme="minorHAnsi"/>
        </w:rPr>
        <w:t xml:space="preserve"> – any decisions made yet?</w:t>
      </w:r>
    </w:p>
    <w:p w14:paraId="566A265D" w14:textId="038BA5B1" w:rsidR="00CD7D48" w:rsidRPr="00FE42B9" w:rsidRDefault="00CD7D48" w:rsidP="00CD7D48">
      <w:pPr>
        <w:pStyle w:val="ListParagraph"/>
        <w:numPr>
          <w:ilvl w:val="2"/>
          <w:numId w:val="9"/>
        </w:numPr>
        <w:rPr>
          <w:rFonts w:asciiTheme="minorHAnsi" w:hAnsiTheme="minorHAnsi"/>
        </w:rPr>
      </w:pPr>
      <w:r>
        <w:rPr>
          <w:rFonts w:asciiTheme="minorHAnsi" w:hAnsiTheme="minorHAnsi"/>
        </w:rPr>
        <w:t xml:space="preserve">Arkansas noted that they have sent ICRs </w:t>
      </w:r>
      <w:r w:rsidR="00E91818">
        <w:rPr>
          <w:rFonts w:asciiTheme="minorHAnsi" w:hAnsiTheme="minorHAnsi"/>
        </w:rPr>
        <w:t xml:space="preserve">(Information Collection Requests) </w:t>
      </w:r>
      <w:r>
        <w:rPr>
          <w:rFonts w:asciiTheme="minorHAnsi" w:hAnsiTheme="minorHAnsi"/>
        </w:rPr>
        <w:t xml:space="preserve">to all but one facility.  </w:t>
      </w:r>
      <w:r w:rsidR="00E91818">
        <w:rPr>
          <w:rFonts w:asciiTheme="minorHAnsi" w:hAnsiTheme="minorHAnsi"/>
        </w:rPr>
        <w:t xml:space="preserve">Matthew Johnson and Tricia </w:t>
      </w:r>
      <w:proofErr w:type="spellStart"/>
      <w:r w:rsidR="00E91818">
        <w:rPr>
          <w:rFonts w:asciiTheme="minorHAnsi" w:hAnsiTheme="minorHAnsi"/>
        </w:rPr>
        <w:t>Treece</w:t>
      </w:r>
      <w:proofErr w:type="spellEnd"/>
      <w:r w:rsidR="00E91818">
        <w:rPr>
          <w:rFonts w:asciiTheme="minorHAnsi" w:hAnsiTheme="minorHAnsi"/>
        </w:rPr>
        <w:t xml:space="preserve"> </w:t>
      </w:r>
      <w:r>
        <w:rPr>
          <w:rFonts w:asciiTheme="minorHAnsi" w:hAnsiTheme="minorHAnsi"/>
        </w:rPr>
        <w:t>noted that the Ramboll spreadsheet needs to be adjusted to allow for more than 40,000 rows so that you can capture relevant facilities</w:t>
      </w:r>
      <w:r w:rsidR="0099658D">
        <w:rPr>
          <w:rFonts w:asciiTheme="minorHAnsi" w:hAnsiTheme="minorHAnsi"/>
        </w:rPr>
        <w:t xml:space="preserve">.  </w:t>
      </w:r>
      <w:r w:rsidR="00E91818">
        <w:rPr>
          <w:rFonts w:asciiTheme="minorHAnsi" w:hAnsiTheme="minorHAnsi"/>
        </w:rPr>
        <w:t>Arkansas has</w:t>
      </w:r>
      <w:r w:rsidR="0099658D">
        <w:rPr>
          <w:rFonts w:asciiTheme="minorHAnsi" w:hAnsiTheme="minorHAnsi"/>
        </w:rPr>
        <w:t xml:space="preserve"> held consultations with a few states</w:t>
      </w:r>
      <w:r w:rsidR="00965838">
        <w:rPr>
          <w:rFonts w:asciiTheme="minorHAnsi" w:hAnsiTheme="minorHAnsi"/>
        </w:rPr>
        <w:t xml:space="preserve"> (including TX and MO)</w:t>
      </w:r>
      <w:r w:rsidR="0099658D">
        <w:rPr>
          <w:rFonts w:asciiTheme="minorHAnsi" w:hAnsiTheme="minorHAnsi"/>
        </w:rPr>
        <w:t xml:space="preserve"> and indicated that they do need to talk with Kentucky.</w:t>
      </w:r>
    </w:p>
    <w:p w14:paraId="03C84AEE" w14:textId="365ACA32" w:rsidR="00D76D73" w:rsidRDefault="00D76D73" w:rsidP="00F11ACE">
      <w:pPr>
        <w:pStyle w:val="ListParagraph"/>
        <w:numPr>
          <w:ilvl w:val="1"/>
          <w:numId w:val="9"/>
        </w:numPr>
        <w:rPr>
          <w:rFonts w:asciiTheme="minorHAnsi" w:hAnsiTheme="minorHAnsi"/>
        </w:rPr>
      </w:pPr>
      <w:r>
        <w:rPr>
          <w:rFonts w:asciiTheme="minorHAnsi" w:hAnsiTheme="minorHAnsi"/>
        </w:rPr>
        <w:t>Individual State Updates</w:t>
      </w:r>
      <w:r w:rsidR="00290711">
        <w:rPr>
          <w:rFonts w:asciiTheme="minorHAnsi" w:hAnsiTheme="minorHAnsi"/>
        </w:rPr>
        <w:t xml:space="preserve"> for any Remaining Items</w:t>
      </w:r>
    </w:p>
    <w:p w14:paraId="540BBE7F" w14:textId="10FE9972" w:rsidR="00F11ACE" w:rsidRDefault="00F11ACE" w:rsidP="00F11ACE">
      <w:pPr>
        <w:pStyle w:val="ListParagraph"/>
        <w:numPr>
          <w:ilvl w:val="2"/>
          <w:numId w:val="9"/>
        </w:numPr>
        <w:rPr>
          <w:rFonts w:asciiTheme="minorHAnsi" w:hAnsiTheme="minorHAnsi"/>
        </w:rPr>
      </w:pPr>
      <w:r>
        <w:rPr>
          <w:rFonts w:asciiTheme="minorHAnsi" w:hAnsiTheme="minorHAnsi"/>
        </w:rPr>
        <w:t>Margaret requested that the link to the Ramboll folder on the CenSARA OneDrive be added to the materials area of the CenSARA website.  Michael took care of this before the call was over.</w:t>
      </w:r>
      <w:r w:rsidR="006C3D95">
        <w:rPr>
          <w:rFonts w:asciiTheme="minorHAnsi" w:hAnsiTheme="minorHAnsi"/>
        </w:rPr>
        <w:t xml:space="preserve">  ( </w:t>
      </w:r>
      <w:hyperlink r:id="rId11" w:history="1">
        <w:r w:rsidR="006C3D95">
          <w:rPr>
            <w:rStyle w:val="Hyperlink"/>
          </w:rPr>
          <w:t>https://censara-my.sharepoint.com/:f:/g/personal/mvince_censara_org/EuV7c7x-R-lEjX-6YWRaAiwBkEmnkgc6nJL1eJX5CgVWdA?e=fjwqF0</w:t>
        </w:r>
      </w:hyperlink>
      <w:r w:rsidR="006C3D95">
        <w:rPr>
          <w:color w:val="000000"/>
        </w:rPr>
        <w:t xml:space="preserve"> )</w:t>
      </w:r>
    </w:p>
    <w:p w14:paraId="1A279069" w14:textId="77777777" w:rsidR="00062530" w:rsidRPr="00062530" w:rsidRDefault="00062530" w:rsidP="00062530">
      <w:pPr>
        <w:pStyle w:val="ListParagraph"/>
        <w:ind w:left="2880"/>
        <w:rPr>
          <w:rFonts w:asciiTheme="minorHAnsi" w:hAnsiTheme="minorHAnsi"/>
        </w:rPr>
      </w:pPr>
    </w:p>
    <w:p w14:paraId="26D48BBD" w14:textId="00CB3660" w:rsidR="00DC32D7" w:rsidRPr="00F11ACE" w:rsidRDefault="00FE42B9" w:rsidP="00C610F0">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 </w:t>
      </w:r>
      <w:r w:rsidR="00C6238B" w:rsidRPr="00C610F0">
        <w:rPr>
          <w:color w:val="000000"/>
          <w:shd w:val="clear" w:color="auto" w:fill="FFFFFF"/>
        </w:rPr>
        <w:t xml:space="preserve">– Regions </w:t>
      </w:r>
      <w:r w:rsidR="00DC32D7" w:rsidRPr="00C610F0">
        <w:rPr>
          <w:color w:val="000000"/>
          <w:shd w:val="clear" w:color="auto" w:fill="FFFFFF"/>
        </w:rPr>
        <w:t>R6 and R7</w:t>
      </w:r>
      <w:r w:rsidR="00C6238B" w:rsidRPr="00C610F0">
        <w:rPr>
          <w:color w:val="000000"/>
          <w:shd w:val="clear" w:color="auto" w:fill="FFFFFF"/>
        </w:rPr>
        <w:t xml:space="preserve"> &amp; OAQPS</w:t>
      </w:r>
      <w:r w:rsidR="00E777E9">
        <w:rPr>
          <w:color w:val="000000"/>
          <w:shd w:val="clear" w:color="auto" w:fill="FFFFFF"/>
        </w:rPr>
        <w:t xml:space="preserve"> and FLMs</w:t>
      </w:r>
    </w:p>
    <w:p w14:paraId="0EF1B64D" w14:textId="1F6018B9" w:rsidR="00F11ACE" w:rsidRPr="00545097" w:rsidRDefault="00F11ACE" w:rsidP="00F11ACE">
      <w:pPr>
        <w:pStyle w:val="ListParagraph"/>
        <w:numPr>
          <w:ilvl w:val="1"/>
          <w:numId w:val="9"/>
        </w:numPr>
        <w:rPr>
          <w:rFonts w:asciiTheme="minorHAnsi" w:hAnsiTheme="minorHAnsi"/>
        </w:rPr>
      </w:pPr>
      <w:r>
        <w:rPr>
          <w:color w:val="000000"/>
          <w:shd w:val="clear" w:color="auto" w:fill="FFFFFF"/>
        </w:rPr>
        <w:t>Ashley Keas noted that she will be changing roles at OAQPS and will no longer be the regional haze contact for us.  Jackie Ashley, Core</w:t>
      </w:r>
      <w:r w:rsidR="00E91818">
        <w:rPr>
          <w:color w:val="000000"/>
          <w:shd w:val="clear" w:color="auto" w:fill="FFFFFF"/>
        </w:rPr>
        <w:t>y</w:t>
      </w:r>
      <w:r>
        <w:rPr>
          <w:color w:val="000000"/>
          <w:shd w:val="clear" w:color="auto" w:fill="FFFFFF"/>
        </w:rPr>
        <w:t xml:space="preserve"> </w:t>
      </w:r>
      <w:proofErr w:type="spellStart"/>
      <w:r>
        <w:rPr>
          <w:color w:val="000000"/>
          <w:shd w:val="clear" w:color="auto" w:fill="FFFFFF"/>
        </w:rPr>
        <w:t>Mocka</w:t>
      </w:r>
      <w:proofErr w:type="spellEnd"/>
      <w:r>
        <w:rPr>
          <w:color w:val="000000"/>
          <w:shd w:val="clear" w:color="auto" w:fill="FFFFFF"/>
        </w:rPr>
        <w:t xml:space="preserve"> and Joe Stein will be working with us in the future.  Michael added them to the meeting announcement and the email distribution list.</w:t>
      </w:r>
    </w:p>
    <w:p w14:paraId="7DC7B397" w14:textId="58C1D431" w:rsidR="00955B11" w:rsidRPr="00DB6DF4" w:rsidRDefault="00545097" w:rsidP="00DB6DF4">
      <w:pPr>
        <w:pStyle w:val="ListParagraph"/>
        <w:numPr>
          <w:ilvl w:val="1"/>
          <w:numId w:val="9"/>
        </w:numPr>
        <w:rPr>
          <w:rFonts w:asciiTheme="minorHAnsi" w:hAnsiTheme="minorHAnsi"/>
        </w:rPr>
      </w:pPr>
      <w:r>
        <w:rPr>
          <w:color w:val="000000"/>
          <w:shd w:val="clear" w:color="auto" w:fill="FFFFFF"/>
        </w:rPr>
        <w:t>Region 7 (Jed) noted that they have been in discussions with R6 to ensure that both regions are providing consistent information and direction to the CenSARA states.</w:t>
      </w:r>
      <w:r w:rsidR="006C3D95">
        <w:rPr>
          <w:color w:val="000000"/>
          <w:shd w:val="clear" w:color="auto" w:fill="FFFFFF"/>
        </w:rPr>
        <w:t xml:space="preserve"> Some discussion of </w:t>
      </w:r>
      <w:proofErr w:type="gramStart"/>
      <w:r w:rsidR="006C3D95">
        <w:rPr>
          <w:color w:val="000000"/>
          <w:shd w:val="clear" w:color="auto" w:fill="FFFFFF"/>
        </w:rPr>
        <w:t>whether or not</w:t>
      </w:r>
      <w:proofErr w:type="gramEnd"/>
      <w:r w:rsidR="006C3D95">
        <w:rPr>
          <w:color w:val="000000"/>
          <w:shd w:val="clear" w:color="auto" w:fill="FFFFFF"/>
        </w:rPr>
        <w:t xml:space="preserve"> to revise Ramboll work. If states have issues with EI, they may want to update Ramboll work, if confident in EI, they can go with work already performed.</w:t>
      </w:r>
    </w:p>
    <w:p w14:paraId="3C188768" w14:textId="4C852F3C" w:rsidR="007F04B7" w:rsidRPr="005B568F" w:rsidRDefault="007F04B7" w:rsidP="00F11ACE">
      <w:pPr>
        <w:pStyle w:val="ListParagraph"/>
        <w:numPr>
          <w:ilvl w:val="1"/>
          <w:numId w:val="9"/>
        </w:numPr>
        <w:rPr>
          <w:rFonts w:asciiTheme="minorHAnsi" w:hAnsiTheme="minorHAnsi"/>
        </w:rPr>
      </w:pPr>
      <w:r>
        <w:rPr>
          <w:color w:val="000000"/>
          <w:shd w:val="clear" w:color="auto" w:fill="FFFFFF"/>
        </w:rPr>
        <w:t>Don Shepherd noted that both Maryland and Connecticut have submitted pre-publication drafts of their SIPs for FLM review (in advance of the 120</w:t>
      </w:r>
      <w:r w:rsidR="00E91818">
        <w:rPr>
          <w:color w:val="000000"/>
          <w:shd w:val="clear" w:color="auto" w:fill="FFFFFF"/>
        </w:rPr>
        <w:t>-</w:t>
      </w:r>
      <w:r>
        <w:rPr>
          <w:color w:val="000000"/>
          <w:shd w:val="clear" w:color="auto" w:fill="FFFFFF"/>
        </w:rPr>
        <w:t>day period).</w:t>
      </w:r>
      <w:r w:rsidR="00AB2ED3">
        <w:rPr>
          <w:color w:val="000000"/>
          <w:shd w:val="clear" w:color="auto" w:fill="FFFFFF"/>
        </w:rPr>
        <w:t xml:space="preserve">  He also indicated that there was no formal consultation prior to their receipt of the draft.  He thanked the CenSARA states for working closely with them prior to SIP submittal.</w:t>
      </w:r>
      <w:r w:rsidR="000F69EA">
        <w:rPr>
          <w:color w:val="000000"/>
          <w:shd w:val="clear" w:color="auto" w:fill="FFFFFF"/>
        </w:rPr>
        <w:t xml:space="preserve">  He also indicated that it appears that most states are setting their Q/d thresholds in such a way that they can consider a sustainable number of facilities (usually between 10-20).  Known </w:t>
      </w:r>
      <w:r w:rsidR="005B568F">
        <w:rPr>
          <w:color w:val="000000"/>
          <w:shd w:val="clear" w:color="auto" w:fill="FFFFFF"/>
        </w:rPr>
        <w:t xml:space="preserve">Q/d </w:t>
      </w:r>
      <w:r w:rsidR="000F69EA">
        <w:rPr>
          <w:color w:val="000000"/>
          <w:shd w:val="clear" w:color="auto" w:fill="FFFFFF"/>
        </w:rPr>
        <w:t>thresholds</w:t>
      </w:r>
      <w:r w:rsidR="005B568F">
        <w:rPr>
          <w:color w:val="000000"/>
          <w:shd w:val="clear" w:color="auto" w:fill="FFFFFF"/>
        </w:rPr>
        <w:t xml:space="preserve"> are variable and</w:t>
      </w:r>
      <w:r w:rsidR="000F69EA">
        <w:rPr>
          <w:color w:val="000000"/>
          <w:shd w:val="clear" w:color="auto" w:fill="FFFFFF"/>
        </w:rPr>
        <w:t xml:space="preserve"> include 2 for Idaho</w:t>
      </w:r>
      <w:r w:rsidR="00DB6DF4">
        <w:rPr>
          <w:color w:val="000000"/>
          <w:shd w:val="clear" w:color="auto" w:fill="FFFFFF"/>
        </w:rPr>
        <w:t xml:space="preserve"> that pulled in 6 sources</w:t>
      </w:r>
      <w:r w:rsidR="000F69EA">
        <w:rPr>
          <w:color w:val="000000"/>
          <w:shd w:val="clear" w:color="auto" w:fill="FFFFFF"/>
        </w:rPr>
        <w:t>, 5 or 6 for New Mexico, 3 for Alaska</w:t>
      </w:r>
      <w:r w:rsidR="00DB6DF4">
        <w:rPr>
          <w:color w:val="000000"/>
          <w:shd w:val="clear" w:color="auto" w:fill="FFFFFF"/>
        </w:rPr>
        <w:t xml:space="preserve"> that pulled in 12 sources,</w:t>
      </w:r>
      <w:r w:rsidR="000F69EA">
        <w:rPr>
          <w:color w:val="000000"/>
          <w:shd w:val="clear" w:color="auto" w:fill="FFFFFF"/>
        </w:rPr>
        <w:t xml:space="preserve"> and 10 for Colorado</w:t>
      </w:r>
      <w:r w:rsidR="00DB6DF4">
        <w:rPr>
          <w:color w:val="000000"/>
          <w:shd w:val="clear" w:color="auto" w:fill="FFFFFF"/>
        </w:rPr>
        <w:t xml:space="preserve"> that pulled in 15 sources</w:t>
      </w:r>
      <w:r w:rsidR="006C3D95">
        <w:rPr>
          <w:color w:val="000000"/>
          <w:shd w:val="clear" w:color="auto" w:fill="FFFFFF"/>
        </w:rPr>
        <w:t>, LADCO 4</w:t>
      </w:r>
      <w:r w:rsidR="00DB6DF4">
        <w:rPr>
          <w:color w:val="000000"/>
          <w:shd w:val="clear" w:color="auto" w:fill="FFFFFF"/>
        </w:rPr>
        <w:t>. California has about 40 sources.</w:t>
      </w:r>
    </w:p>
    <w:p w14:paraId="68B99C3E" w14:textId="1A924DD2" w:rsidR="005B568F" w:rsidRPr="00DB6DF4" w:rsidRDefault="005B568F" w:rsidP="00F11ACE">
      <w:pPr>
        <w:pStyle w:val="ListParagraph"/>
        <w:numPr>
          <w:ilvl w:val="1"/>
          <w:numId w:val="9"/>
        </w:numPr>
        <w:rPr>
          <w:rFonts w:asciiTheme="minorHAnsi" w:hAnsiTheme="minorHAnsi"/>
        </w:rPr>
      </w:pPr>
      <w:r>
        <w:rPr>
          <w:color w:val="000000"/>
          <w:shd w:val="clear" w:color="auto" w:fill="FFFFFF"/>
        </w:rPr>
        <w:t xml:space="preserve">Pleas </w:t>
      </w:r>
      <w:proofErr w:type="spellStart"/>
      <w:r>
        <w:rPr>
          <w:color w:val="000000"/>
          <w:shd w:val="clear" w:color="auto" w:fill="FFFFFF"/>
        </w:rPr>
        <w:t>McNeel</w:t>
      </w:r>
      <w:proofErr w:type="spellEnd"/>
      <w:r>
        <w:rPr>
          <w:color w:val="000000"/>
          <w:shd w:val="clear" w:color="auto" w:fill="FFFFFF"/>
        </w:rPr>
        <w:t xml:space="preserve"> indicated that the Forest Service will be undergoing internal training to get their staff ready to perform the SIP reviews in a consistent manner.</w:t>
      </w:r>
    </w:p>
    <w:p w14:paraId="79C04235" w14:textId="7A77753B" w:rsidR="006C3D95" w:rsidRPr="00C610F0" w:rsidRDefault="006C3D95" w:rsidP="00F11ACE">
      <w:pPr>
        <w:pStyle w:val="ListParagraph"/>
        <w:numPr>
          <w:ilvl w:val="1"/>
          <w:numId w:val="9"/>
        </w:numPr>
        <w:rPr>
          <w:rFonts w:asciiTheme="minorHAnsi" w:hAnsiTheme="minorHAnsi"/>
        </w:rPr>
      </w:pPr>
      <w:r>
        <w:rPr>
          <w:color w:val="000000"/>
          <w:shd w:val="clear" w:color="auto" w:fill="FFFFFF"/>
        </w:rPr>
        <w:t>Bret discussed some of the items that were discussed during the October meeting since not everyone was able to attend that meeting. Bret acknowledged that different states will have different methodologies for selecting sources for four-factor analysis.</w:t>
      </w:r>
    </w:p>
    <w:p w14:paraId="50E954CF" w14:textId="77777777" w:rsidR="00DC32D7" w:rsidRPr="00F77A03" w:rsidRDefault="00DC32D7" w:rsidP="00FE42B9">
      <w:pPr>
        <w:pStyle w:val="ListParagraph"/>
        <w:ind w:left="2880"/>
        <w:rPr>
          <w:rFonts w:asciiTheme="minorHAnsi" w:hAnsiTheme="minorHAnsi"/>
        </w:rPr>
      </w:pPr>
    </w:p>
    <w:p w14:paraId="3B37CA04" w14:textId="2849BFEA"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p>
    <w:p w14:paraId="30544767" w14:textId="18609ECC" w:rsidR="005B568F" w:rsidRDefault="005B568F" w:rsidP="005B568F">
      <w:pPr>
        <w:pStyle w:val="ListParagraph"/>
        <w:numPr>
          <w:ilvl w:val="1"/>
          <w:numId w:val="9"/>
        </w:numPr>
        <w:rPr>
          <w:rFonts w:asciiTheme="minorHAnsi" w:hAnsiTheme="minorHAnsi"/>
        </w:rPr>
      </w:pPr>
      <w:r>
        <w:rPr>
          <w:rFonts w:asciiTheme="minorHAnsi" w:hAnsiTheme="minorHAnsi"/>
        </w:rPr>
        <w:t xml:space="preserve">Leslie </w:t>
      </w:r>
      <w:proofErr w:type="spellStart"/>
      <w:r>
        <w:rPr>
          <w:rFonts w:asciiTheme="minorHAnsi" w:hAnsiTheme="minorHAnsi"/>
        </w:rPr>
        <w:t>Poff</w:t>
      </w:r>
      <w:proofErr w:type="spellEnd"/>
      <w:r>
        <w:rPr>
          <w:rFonts w:asciiTheme="minorHAnsi" w:hAnsiTheme="minorHAnsi"/>
        </w:rPr>
        <w:t xml:space="preserve"> (KY) noted that they are working on a response to an inquiry from Arkansas and will be ready to talk soon.</w:t>
      </w:r>
    </w:p>
    <w:p w14:paraId="4DB8C642" w14:textId="536D0EC9" w:rsidR="005B568F" w:rsidRDefault="00450EF4" w:rsidP="005B568F">
      <w:pPr>
        <w:pStyle w:val="ListParagraph"/>
        <w:numPr>
          <w:ilvl w:val="1"/>
          <w:numId w:val="9"/>
        </w:numPr>
        <w:rPr>
          <w:rFonts w:asciiTheme="minorHAnsi" w:hAnsiTheme="minorHAnsi"/>
        </w:rPr>
      </w:pPr>
      <w:r>
        <w:rPr>
          <w:rFonts w:asciiTheme="minorHAnsi" w:hAnsiTheme="minorHAnsi"/>
        </w:rPr>
        <w:t>Leigh (AL) noted that they are going to be talking to Louisiana about Breton issues soon.</w:t>
      </w:r>
    </w:p>
    <w:p w14:paraId="45A3A22B" w14:textId="4ACA3F85" w:rsidR="00A76F0F" w:rsidRPr="00450EF4" w:rsidRDefault="00450EF4" w:rsidP="00E43F76">
      <w:pPr>
        <w:pStyle w:val="ListParagraph"/>
        <w:numPr>
          <w:ilvl w:val="1"/>
          <w:numId w:val="9"/>
        </w:numPr>
        <w:rPr>
          <w:rFonts w:asciiTheme="minorHAnsi" w:hAnsiTheme="minorHAnsi"/>
        </w:rPr>
      </w:pPr>
      <w:r w:rsidRPr="00450EF4">
        <w:rPr>
          <w:rFonts w:asciiTheme="minorHAnsi" w:hAnsiTheme="minorHAnsi"/>
        </w:rPr>
        <w:t>John Hornback noted that they should be coming to CenSARA states soon to gather any updated facility information</w:t>
      </w:r>
    </w:p>
    <w:p w14:paraId="16A8CD8A" w14:textId="77777777" w:rsidR="000708E6" w:rsidRDefault="000708E6" w:rsidP="000708E6">
      <w:pPr>
        <w:pStyle w:val="ListParagraph"/>
        <w:rPr>
          <w:rFonts w:asciiTheme="minorHAnsi" w:hAnsiTheme="minorHAnsi"/>
        </w:rPr>
      </w:pPr>
    </w:p>
    <w:p w14:paraId="2E23B703" w14:textId="77777777" w:rsidR="00A97FEA" w:rsidRP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4E0959DD"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650BD7">
        <w:rPr>
          <w:rFonts w:asciiTheme="minorHAnsi" w:hAnsiTheme="minorHAnsi"/>
        </w:rPr>
        <w:t>March</w:t>
      </w:r>
      <w:r w:rsidR="00050CCA">
        <w:rPr>
          <w:rFonts w:asciiTheme="minorHAnsi" w:hAnsiTheme="minorHAnsi"/>
        </w:rPr>
        <w:t xml:space="preserve"> 3</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6580E394" w:rsidR="0003446D" w:rsidRDefault="0003446D">
      <w:pPr>
        <w:spacing w:after="200" w:line="276" w:lineRule="auto"/>
        <w:rPr>
          <w:rFonts w:asciiTheme="minorHAnsi" w:hAnsiTheme="minorHAnsi"/>
        </w:rPr>
      </w:pPr>
    </w:p>
    <w:sectPr w:rsidR="0003446D" w:rsidSect="00E777E9">
      <w:headerReference w:type="default" r:id="rId12"/>
      <w:footerReference w:type="default" r:id="rId13"/>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7A24" w14:textId="77777777" w:rsidR="009670CF" w:rsidRDefault="009670CF">
      <w:r>
        <w:separator/>
      </w:r>
    </w:p>
  </w:endnote>
  <w:endnote w:type="continuationSeparator" w:id="0">
    <w:p w14:paraId="7873AE1B" w14:textId="77777777" w:rsidR="009670CF" w:rsidRDefault="009670CF">
      <w:r>
        <w:continuationSeparator/>
      </w:r>
    </w:p>
  </w:endnote>
  <w:endnote w:type="continuationNotice" w:id="1">
    <w:p w14:paraId="406DAB95" w14:textId="77777777" w:rsidR="009670CF" w:rsidRDefault="00967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9F99" w14:textId="77777777" w:rsidR="009670CF" w:rsidRDefault="009670CF">
      <w:r>
        <w:separator/>
      </w:r>
    </w:p>
  </w:footnote>
  <w:footnote w:type="continuationSeparator" w:id="0">
    <w:p w14:paraId="2946EB1D" w14:textId="77777777" w:rsidR="009670CF" w:rsidRDefault="009670CF">
      <w:r>
        <w:continuationSeparator/>
      </w:r>
    </w:p>
  </w:footnote>
  <w:footnote w:type="continuationNotice" w:id="1">
    <w:p w14:paraId="159AF112" w14:textId="77777777" w:rsidR="009670CF" w:rsidRDefault="00967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FF4"/>
    <w:rsid w:val="00014063"/>
    <w:rsid w:val="000140AB"/>
    <w:rsid w:val="00016B89"/>
    <w:rsid w:val="00020589"/>
    <w:rsid w:val="000271AE"/>
    <w:rsid w:val="000319E9"/>
    <w:rsid w:val="0003446D"/>
    <w:rsid w:val="00043ACB"/>
    <w:rsid w:val="000442B5"/>
    <w:rsid w:val="00050CCA"/>
    <w:rsid w:val="00062530"/>
    <w:rsid w:val="00064674"/>
    <w:rsid w:val="000676B6"/>
    <w:rsid w:val="000708E6"/>
    <w:rsid w:val="00086090"/>
    <w:rsid w:val="00086969"/>
    <w:rsid w:val="00090850"/>
    <w:rsid w:val="00090C80"/>
    <w:rsid w:val="00094FFB"/>
    <w:rsid w:val="000958E4"/>
    <w:rsid w:val="000B68C6"/>
    <w:rsid w:val="000C33BB"/>
    <w:rsid w:val="000C79E0"/>
    <w:rsid w:val="000E1DD5"/>
    <w:rsid w:val="000E5489"/>
    <w:rsid w:val="000F2E24"/>
    <w:rsid w:val="000F69EA"/>
    <w:rsid w:val="001257DB"/>
    <w:rsid w:val="001304EB"/>
    <w:rsid w:val="00137320"/>
    <w:rsid w:val="00141C9A"/>
    <w:rsid w:val="00146DED"/>
    <w:rsid w:val="001503C5"/>
    <w:rsid w:val="001573F0"/>
    <w:rsid w:val="0016556A"/>
    <w:rsid w:val="001717EB"/>
    <w:rsid w:val="0018045E"/>
    <w:rsid w:val="00184928"/>
    <w:rsid w:val="001A733C"/>
    <w:rsid w:val="001B6FA9"/>
    <w:rsid w:val="001E097A"/>
    <w:rsid w:val="001E3C8C"/>
    <w:rsid w:val="001F5C1E"/>
    <w:rsid w:val="002051F9"/>
    <w:rsid w:val="002158A9"/>
    <w:rsid w:val="002161BD"/>
    <w:rsid w:val="002231DC"/>
    <w:rsid w:val="00224049"/>
    <w:rsid w:val="002317D7"/>
    <w:rsid w:val="0023357D"/>
    <w:rsid w:val="00236CF9"/>
    <w:rsid w:val="0024134D"/>
    <w:rsid w:val="002450CC"/>
    <w:rsid w:val="00250103"/>
    <w:rsid w:val="002549AD"/>
    <w:rsid w:val="002732D7"/>
    <w:rsid w:val="00286EB3"/>
    <w:rsid w:val="00290711"/>
    <w:rsid w:val="00291021"/>
    <w:rsid w:val="002947EA"/>
    <w:rsid w:val="002A14E1"/>
    <w:rsid w:val="002A29BE"/>
    <w:rsid w:val="002C7F11"/>
    <w:rsid w:val="002D361C"/>
    <w:rsid w:val="002D6DC9"/>
    <w:rsid w:val="002E0288"/>
    <w:rsid w:val="002E1C44"/>
    <w:rsid w:val="002F588C"/>
    <w:rsid w:val="002F700A"/>
    <w:rsid w:val="0030276B"/>
    <w:rsid w:val="0030456A"/>
    <w:rsid w:val="00307FB9"/>
    <w:rsid w:val="00330578"/>
    <w:rsid w:val="00337AF9"/>
    <w:rsid w:val="003431C7"/>
    <w:rsid w:val="0035393C"/>
    <w:rsid w:val="0035477F"/>
    <w:rsid w:val="00356775"/>
    <w:rsid w:val="00364026"/>
    <w:rsid w:val="00364633"/>
    <w:rsid w:val="003652EA"/>
    <w:rsid w:val="0037534F"/>
    <w:rsid w:val="00382595"/>
    <w:rsid w:val="00383D87"/>
    <w:rsid w:val="003904A0"/>
    <w:rsid w:val="00392E19"/>
    <w:rsid w:val="003A24B3"/>
    <w:rsid w:val="003A3120"/>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6125"/>
    <w:rsid w:val="00416D49"/>
    <w:rsid w:val="00450EF4"/>
    <w:rsid w:val="00451B76"/>
    <w:rsid w:val="00470EA8"/>
    <w:rsid w:val="00492B4B"/>
    <w:rsid w:val="00495477"/>
    <w:rsid w:val="004A5FCD"/>
    <w:rsid w:val="004A6D4C"/>
    <w:rsid w:val="004B6BFC"/>
    <w:rsid w:val="004B71F9"/>
    <w:rsid w:val="004C2581"/>
    <w:rsid w:val="004C7BA2"/>
    <w:rsid w:val="004D46A8"/>
    <w:rsid w:val="004F6C8B"/>
    <w:rsid w:val="005030FA"/>
    <w:rsid w:val="00507303"/>
    <w:rsid w:val="005171FA"/>
    <w:rsid w:val="00534287"/>
    <w:rsid w:val="00542654"/>
    <w:rsid w:val="00545097"/>
    <w:rsid w:val="00545B1B"/>
    <w:rsid w:val="00556A55"/>
    <w:rsid w:val="00564E4B"/>
    <w:rsid w:val="00565109"/>
    <w:rsid w:val="0056563D"/>
    <w:rsid w:val="00576841"/>
    <w:rsid w:val="0058303C"/>
    <w:rsid w:val="00583818"/>
    <w:rsid w:val="00584531"/>
    <w:rsid w:val="005852F3"/>
    <w:rsid w:val="00590ACF"/>
    <w:rsid w:val="00590D4E"/>
    <w:rsid w:val="00590F24"/>
    <w:rsid w:val="00592B35"/>
    <w:rsid w:val="0059422B"/>
    <w:rsid w:val="005A5CD7"/>
    <w:rsid w:val="005B568F"/>
    <w:rsid w:val="005C0494"/>
    <w:rsid w:val="005C23BB"/>
    <w:rsid w:val="005C7E19"/>
    <w:rsid w:val="005D005F"/>
    <w:rsid w:val="005D4422"/>
    <w:rsid w:val="005D7D2F"/>
    <w:rsid w:val="005E08D9"/>
    <w:rsid w:val="005E32C8"/>
    <w:rsid w:val="005F2BAC"/>
    <w:rsid w:val="005F4C12"/>
    <w:rsid w:val="00602DEA"/>
    <w:rsid w:val="00604FD0"/>
    <w:rsid w:val="00606CE5"/>
    <w:rsid w:val="00622E6E"/>
    <w:rsid w:val="00623BC9"/>
    <w:rsid w:val="006259E9"/>
    <w:rsid w:val="00634E26"/>
    <w:rsid w:val="0064378F"/>
    <w:rsid w:val="00646078"/>
    <w:rsid w:val="00650BD7"/>
    <w:rsid w:val="00662C06"/>
    <w:rsid w:val="006631FA"/>
    <w:rsid w:val="006675CB"/>
    <w:rsid w:val="00673C1D"/>
    <w:rsid w:val="00675929"/>
    <w:rsid w:val="006946AF"/>
    <w:rsid w:val="006960AB"/>
    <w:rsid w:val="00696F3E"/>
    <w:rsid w:val="006C3D95"/>
    <w:rsid w:val="006C412F"/>
    <w:rsid w:val="006D09CC"/>
    <w:rsid w:val="006D2332"/>
    <w:rsid w:val="006E038C"/>
    <w:rsid w:val="006E2D38"/>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C3033"/>
    <w:rsid w:val="007D0350"/>
    <w:rsid w:val="007D5CF8"/>
    <w:rsid w:val="007E0F94"/>
    <w:rsid w:val="007E4495"/>
    <w:rsid w:val="007E689A"/>
    <w:rsid w:val="007F04B7"/>
    <w:rsid w:val="007F064A"/>
    <w:rsid w:val="00830BBB"/>
    <w:rsid w:val="00831192"/>
    <w:rsid w:val="00840BA9"/>
    <w:rsid w:val="00860556"/>
    <w:rsid w:val="0086782E"/>
    <w:rsid w:val="008839BB"/>
    <w:rsid w:val="00896ACA"/>
    <w:rsid w:val="008A6311"/>
    <w:rsid w:val="008C2B25"/>
    <w:rsid w:val="008C50BB"/>
    <w:rsid w:val="008D5A59"/>
    <w:rsid w:val="008E7713"/>
    <w:rsid w:val="0092441C"/>
    <w:rsid w:val="00950A88"/>
    <w:rsid w:val="00954B1D"/>
    <w:rsid w:val="00955B11"/>
    <w:rsid w:val="009564CA"/>
    <w:rsid w:val="00956735"/>
    <w:rsid w:val="00963B58"/>
    <w:rsid w:val="00965838"/>
    <w:rsid w:val="009670CF"/>
    <w:rsid w:val="0097081B"/>
    <w:rsid w:val="00980290"/>
    <w:rsid w:val="00985BE4"/>
    <w:rsid w:val="0099658D"/>
    <w:rsid w:val="0099731B"/>
    <w:rsid w:val="009A6B2D"/>
    <w:rsid w:val="009B72FC"/>
    <w:rsid w:val="009D18FD"/>
    <w:rsid w:val="009D392B"/>
    <w:rsid w:val="009D7B9E"/>
    <w:rsid w:val="009E080A"/>
    <w:rsid w:val="009E0E29"/>
    <w:rsid w:val="009E35C0"/>
    <w:rsid w:val="009F2D06"/>
    <w:rsid w:val="00A01300"/>
    <w:rsid w:val="00A111E6"/>
    <w:rsid w:val="00A15C70"/>
    <w:rsid w:val="00A21D53"/>
    <w:rsid w:val="00A34C4E"/>
    <w:rsid w:val="00A362EC"/>
    <w:rsid w:val="00A36456"/>
    <w:rsid w:val="00A374E9"/>
    <w:rsid w:val="00A400F7"/>
    <w:rsid w:val="00A45B3A"/>
    <w:rsid w:val="00A504DA"/>
    <w:rsid w:val="00A5253F"/>
    <w:rsid w:val="00A547A8"/>
    <w:rsid w:val="00A71522"/>
    <w:rsid w:val="00A758EF"/>
    <w:rsid w:val="00A76F0F"/>
    <w:rsid w:val="00A80C26"/>
    <w:rsid w:val="00A841A1"/>
    <w:rsid w:val="00A97FEA"/>
    <w:rsid w:val="00AA5F97"/>
    <w:rsid w:val="00AA6C43"/>
    <w:rsid w:val="00AB2ED3"/>
    <w:rsid w:val="00AB61EC"/>
    <w:rsid w:val="00AB70C6"/>
    <w:rsid w:val="00AC2113"/>
    <w:rsid w:val="00AC53E0"/>
    <w:rsid w:val="00AC788E"/>
    <w:rsid w:val="00AD401D"/>
    <w:rsid w:val="00AD4B84"/>
    <w:rsid w:val="00AE69A6"/>
    <w:rsid w:val="00AE7DCD"/>
    <w:rsid w:val="00AF1337"/>
    <w:rsid w:val="00AF1398"/>
    <w:rsid w:val="00B0235B"/>
    <w:rsid w:val="00B20277"/>
    <w:rsid w:val="00B305D3"/>
    <w:rsid w:val="00B3100D"/>
    <w:rsid w:val="00B32736"/>
    <w:rsid w:val="00B4302D"/>
    <w:rsid w:val="00B4356A"/>
    <w:rsid w:val="00B456A6"/>
    <w:rsid w:val="00B4625B"/>
    <w:rsid w:val="00B51EA9"/>
    <w:rsid w:val="00B568C7"/>
    <w:rsid w:val="00B6362F"/>
    <w:rsid w:val="00B66CE3"/>
    <w:rsid w:val="00B70173"/>
    <w:rsid w:val="00B704C4"/>
    <w:rsid w:val="00B762F1"/>
    <w:rsid w:val="00B817E4"/>
    <w:rsid w:val="00B848B4"/>
    <w:rsid w:val="00BA5BB4"/>
    <w:rsid w:val="00BA5EF4"/>
    <w:rsid w:val="00BA66DB"/>
    <w:rsid w:val="00BB013E"/>
    <w:rsid w:val="00BB3A98"/>
    <w:rsid w:val="00BB799A"/>
    <w:rsid w:val="00BC14D9"/>
    <w:rsid w:val="00BC15EE"/>
    <w:rsid w:val="00BC60C6"/>
    <w:rsid w:val="00BE3003"/>
    <w:rsid w:val="00BE7147"/>
    <w:rsid w:val="00C07C78"/>
    <w:rsid w:val="00C07D18"/>
    <w:rsid w:val="00C10CE6"/>
    <w:rsid w:val="00C16056"/>
    <w:rsid w:val="00C4116B"/>
    <w:rsid w:val="00C60889"/>
    <w:rsid w:val="00C610F0"/>
    <w:rsid w:val="00C6238B"/>
    <w:rsid w:val="00C821F2"/>
    <w:rsid w:val="00C86FBC"/>
    <w:rsid w:val="00C87FEE"/>
    <w:rsid w:val="00CB3B82"/>
    <w:rsid w:val="00CB7699"/>
    <w:rsid w:val="00CC4D7A"/>
    <w:rsid w:val="00CC5D6B"/>
    <w:rsid w:val="00CC785D"/>
    <w:rsid w:val="00CD2FA2"/>
    <w:rsid w:val="00CD47C2"/>
    <w:rsid w:val="00CD6204"/>
    <w:rsid w:val="00CD7320"/>
    <w:rsid w:val="00CD7D48"/>
    <w:rsid w:val="00CE4EFC"/>
    <w:rsid w:val="00CE7894"/>
    <w:rsid w:val="00CF0952"/>
    <w:rsid w:val="00CF1FB7"/>
    <w:rsid w:val="00CF21A2"/>
    <w:rsid w:val="00CF2AEF"/>
    <w:rsid w:val="00CF4945"/>
    <w:rsid w:val="00CF6390"/>
    <w:rsid w:val="00D00444"/>
    <w:rsid w:val="00D01A0D"/>
    <w:rsid w:val="00D02883"/>
    <w:rsid w:val="00D0359F"/>
    <w:rsid w:val="00D04DEE"/>
    <w:rsid w:val="00D05214"/>
    <w:rsid w:val="00D100F1"/>
    <w:rsid w:val="00D145C1"/>
    <w:rsid w:val="00D148BD"/>
    <w:rsid w:val="00D2741D"/>
    <w:rsid w:val="00D36572"/>
    <w:rsid w:val="00D416C1"/>
    <w:rsid w:val="00D4239D"/>
    <w:rsid w:val="00D65950"/>
    <w:rsid w:val="00D73487"/>
    <w:rsid w:val="00D76D73"/>
    <w:rsid w:val="00D8637C"/>
    <w:rsid w:val="00D87429"/>
    <w:rsid w:val="00D874DC"/>
    <w:rsid w:val="00D936E0"/>
    <w:rsid w:val="00DA5AA9"/>
    <w:rsid w:val="00DB4D01"/>
    <w:rsid w:val="00DB4E48"/>
    <w:rsid w:val="00DB6DF4"/>
    <w:rsid w:val="00DC32D7"/>
    <w:rsid w:val="00DC3A7F"/>
    <w:rsid w:val="00DC5423"/>
    <w:rsid w:val="00DE049C"/>
    <w:rsid w:val="00DE6B21"/>
    <w:rsid w:val="00DF1568"/>
    <w:rsid w:val="00DF555F"/>
    <w:rsid w:val="00DF7DA6"/>
    <w:rsid w:val="00E10C2E"/>
    <w:rsid w:val="00E171E6"/>
    <w:rsid w:val="00E2245E"/>
    <w:rsid w:val="00E23862"/>
    <w:rsid w:val="00E3275E"/>
    <w:rsid w:val="00E3468B"/>
    <w:rsid w:val="00E43022"/>
    <w:rsid w:val="00E44B87"/>
    <w:rsid w:val="00E54F28"/>
    <w:rsid w:val="00E67844"/>
    <w:rsid w:val="00E74AE3"/>
    <w:rsid w:val="00E770AA"/>
    <w:rsid w:val="00E777E9"/>
    <w:rsid w:val="00E808F1"/>
    <w:rsid w:val="00E86DB2"/>
    <w:rsid w:val="00E87E2A"/>
    <w:rsid w:val="00E91818"/>
    <w:rsid w:val="00E9755A"/>
    <w:rsid w:val="00EA0E66"/>
    <w:rsid w:val="00EB1C37"/>
    <w:rsid w:val="00EC1F97"/>
    <w:rsid w:val="00ED4E96"/>
    <w:rsid w:val="00ED7B7C"/>
    <w:rsid w:val="00EE4C4E"/>
    <w:rsid w:val="00EF09F0"/>
    <w:rsid w:val="00EF403C"/>
    <w:rsid w:val="00EF77B7"/>
    <w:rsid w:val="00F002F6"/>
    <w:rsid w:val="00F11ACE"/>
    <w:rsid w:val="00F22AC1"/>
    <w:rsid w:val="00F2503F"/>
    <w:rsid w:val="00F44380"/>
    <w:rsid w:val="00F56245"/>
    <w:rsid w:val="00F7364D"/>
    <w:rsid w:val="00F77A03"/>
    <w:rsid w:val="00F83AB0"/>
    <w:rsid w:val="00FA2143"/>
    <w:rsid w:val="00FD087F"/>
    <w:rsid w:val="00FD094E"/>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sara-my.sharepoint.com/:f:/g/personal/mvince_censara_org/EuV7c7x-R-lEjX-6YWRaAiwBkEmnkgc6nJL1eJX5CgVWdA?e=fjwqF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ensara-my.sharepoint.com/:f:/g/personal/mvince_censara_org/EuV7c7x-R-lEjX-6YWRaAiwBkEmnkgc6nJL1eJX5CgVWdA?e=fjwqF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52DCF-BB88-4CF4-8BB7-34EF184C777D}">
  <ds:schemaRefs>
    <ds:schemaRef ds:uri="http://schemas.microsoft.com/office/infopath/2007/PartnerControls"/>
    <ds:schemaRef ds:uri="916059ad-975d-4ecc-93b6-a1e69b0b06e0"/>
    <ds:schemaRef ds:uri="http://schemas.microsoft.com/office/2006/documentManagement/types"/>
    <ds:schemaRef ds:uri="930e999f-6dcc-4be8-a078-5dacfc2b55a1"/>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2</cp:revision>
  <cp:lastPrinted>2020-02-04T18:36:00Z</cp:lastPrinted>
  <dcterms:created xsi:type="dcterms:W3CDTF">2020-02-18T00:56:00Z</dcterms:created>
  <dcterms:modified xsi:type="dcterms:W3CDTF">2020-02-18T00:56:00Z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