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9690" w:tblpY="-246"/>
        <w:tblOverlap w:val="never"/>
        <w:tblW w:w="1821" w:type="dxa"/>
        <w:tblInd w:w="0" w:type="dxa"/>
        <w:tblCellMar>
          <w:top w:w="75" w:type="dxa"/>
          <w:left w:w="83" w:type="dxa"/>
          <w:bottom w:w="0" w:type="dxa"/>
          <w:right w:w="115" w:type="dxa"/>
        </w:tblCellMar>
        <w:tblLook w:val="04A0" w:firstRow="1" w:lastRow="0" w:firstColumn="1" w:lastColumn="0" w:noHBand="0" w:noVBand="1"/>
      </w:tblPr>
      <w:tblGrid>
        <w:gridCol w:w="1821"/>
      </w:tblGrid>
      <w:tr w:rsidR="00241744" w14:paraId="5937AA23" w14:textId="77777777">
        <w:trPr>
          <w:trHeight w:val="761"/>
        </w:trPr>
        <w:tc>
          <w:tcPr>
            <w:tcW w:w="1821" w:type="dxa"/>
            <w:tcBorders>
              <w:top w:val="single" w:sz="8" w:space="0" w:color="221F1F"/>
              <w:left w:val="single" w:sz="8" w:space="0" w:color="221F1F"/>
              <w:bottom w:val="single" w:sz="8" w:space="0" w:color="221F1F"/>
              <w:right w:val="single" w:sz="8" w:space="0" w:color="221F1F"/>
            </w:tcBorders>
          </w:tcPr>
          <w:p w14:paraId="7A0CD441" w14:textId="77777777" w:rsidR="00241744" w:rsidRDefault="00000000">
            <w:pPr>
              <w:spacing w:after="0" w:line="259" w:lineRule="auto"/>
              <w:ind w:left="226" w:hanging="226"/>
            </w:pPr>
            <w:r>
              <w:rPr>
                <w:b/>
              </w:rPr>
              <w:t xml:space="preserve">Field Citation No. </w:t>
            </w:r>
            <w:r>
              <w:rPr>
                <w:b/>
                <w:color w:val="ED1C24"/>
                <w:sz w:val="44"/>
              </w:rPr>
              <w:t>10001</w:t>
            </w:r>
          </w:p>
        </w:tc>
      </w:tr>
    </w:tbl>
    <w:tbl>
      <w:tblPr>
        <w:tblStyle w:val="TableGrid"/>
        <w:tblpPr w:vertAnchor="text" w:tblpY="1395"/>
        <w:tblOverlap w:val="never"/>
        <w:tblW w:w="11520" w:type="dxa"/>
        <w:tblInd w:w="0" w:type="dxa"/>
        <w:tblCellMar>
          <w:top w:w="0" w:type="dxa"/>
          <w:left w:w="0" w:type="dxa"/>
          <w:bottom w:w="0" w:type="dxa"/>
          <w:right w:w="0" w:type="dxa"/>
        </w:tblCellMar>
        <w:tblLook w:val="04A0" w:firstRow="1" w:lastRow="0" w:firstColumn="1" w:lastColumn="0" w:noHBand="0" w:noVBand="1"/>
      </w:tblPr>
      <w:tblGrid>
        <w:gridCol w:w="1899"/>
        <w:gridCol w:w="520"/>
        <w:gridCol w:w="1536"/>
        <w:gridCol w:w="2132"/>
        <w:gridCol w:w="283"/>
        <w:gridCol w:w="1683"/>
        <w:gridCol w:w="3467"/>
      </w:tblGrid>
      <w:tr w:rsidR="00241744" w14:paraId="6CF76F90" w14:textId="77777777">
        <w:trPr>
          <w:trHeight w:val="169"/>
        </w:trPr>
        <w:tc>
          <w:tcPr>
            <w:tcW w:w="2032" w:type="dxa"/>
            <w:tcBorders>
              <w:top w:val="nil"/>
              <w:left w:val="nil"/>
              <w:bottom w:val="nil"/>
              <w:right w:val="nil"/>
            </w:tcBorders>
          </w:tcPr>
          <w:p w14:paraId="4786E98A" w14:textId="77777777" w:rsidR="00241744" w:rsidRDefault="00000000">
            <w:pPr>
              <w:spacing w:after="0" w:line="259" w:lineRule="auto"/>
              <w:ind w:left="0" w:firstLine="0"/>
            </w:pPr>
            <w:r>
              <w:rPr>
                <w:sz w:val="18"/>
              </w:rPr>
              <w:t>Investigation Date:</w:t>
            </w:r>
          </w:p>
        </w:tc>
        <w:tc>
          <w:tcPr>
            <w:tcW w:w="590" w:type="dxa"/>
            <w:tcBorders>
              <w:top w:val="nil"/>
              <w:left w:val="nil"/>
              <w:bottom w:val="nil"/>
              <w:right w:val="nil"/>
            </w:tcBorders>
          </w:tcPr>
          <w:p w14:paraId="1DBA3165" w14:textId="77777777" w:rsidR="00241744" w:rsidRDefault="00000000">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36FBBE83" wp14:editId="72C86DCB">
                      <wp:simplePos x="0" y="0"/>
                      <wp:positionH relativeFrom="column">
                        <wp:posOffset>-197475</wp:posOffset>
                      </wp:positionH>
                      <wp:positionV relativeFrom="paragraph">
                        <wp:posOffset>89688</wp:posOffset>
                      </wp:positionV>
                      <wp:extent cx="1057656" cy="6096"/>
                      <wp:effectExtent l="0" t="0" r="0" b="0"/>
                      <wp:wrapNone/>
                      <wp:docPr id="6914" name="Group 6914"/>
                      <wp:cNvGraphicFramePr/>
                      <a:graphic xmlns:a="http://schemas.openxmlformats.org/drawingml/2006/main">
                        <a:graphicData uri="http://schemas.microsoft.com/office/word/2010/wordprocessingGroup">
                          <wpg:wgp>
                            <wpg:cNvGrpSpPr/>
                            <wpg:grpSpPr>
                              <a:xfrm>
                                <a:off x="0" y="0"/>
                                <a:ext cx="1057656" cy="6096"/>
                                <a:chOff x="0" y="0"/>
                                <a:chExt cx="1057656" cy="6096"/>
                              </a:xfrm>
                            </wpg:grpSpPr>
                            <wps:wsp>
                              <wps:cNvPr id="61" name="Shape 61"/>
                              <wps:cNvSpPr/>
                              <wps:spPr>
                                <a:xfrm>
                                  <a:off x="0" y="0"/>
                                  <a:ext cx="1057656" cy="0"/>
                                </a:xfrm>
                                <a:custGeom>
                                  <a:avLst/>
                                  <a:gdLst/>
                                  <a:ahLst/>
                                  <a:cxnLst/>
                                  <a:rect l="0" t="0" r="0" b="0"/>
                                  <a:pathLst>
                                    <a:path w="1057656">
                                      <a:moveTo>
                                        <a:pt x="0" y="0"/>
                                      </a:moveTo>
                                      <a:lnTo>
                                        <a:pt x="1057656"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4" style="width:83.28pt;height:0.48pt;position:absolute;z-index:-2147483593;mso-position-horizontal-relative:text;mso-position-horizontal:absolute;margin-left:-15.5493pt;mso-position-vertical-relative:text;margin-top:7.06207pt;" coordsize="10576,60">
                      <v:shape id="Shape 61" style="position:absolute;width:10576;height:0;left:0;top:0;" coordsize="1057656,0" path="m0,0l1057656,0">
                        <v:stroke weight="0.48pt" endcap="flat" joinstyle="miter" miterlimit="10" on="true" color="#221f1f"/>
                        <v:fill on="false" color="#000000" opacity="0"/>
                      </v:shape>
                    </v:group>
                  </w:pict>
                </mc:Fallback>
              </mc:AlternateContent>
            </w:r>
            <w:r>
              <w:rPr>
                <w:sz w:val="18"/>
              </w:rPr>
              <w:t>/</w:t>
            </w:r>
          </w:p>
        </w:tc>
        <w:tc>
          <w:tcPr>
            <w:tcW w:w="1551" w:type="dxa"/>
            <w:tcBorders>
              <w:top w:val="nil"/>
              <w:left w:val="nil"/>
              <w:bottom w:val="nil"/>
              <w:right w:val="nil"/>
            </w:tcBorders>
          </w:tcPr>
          <w:p w14:paraId="0B05B681" w14:textId="77777777" w:rsidR="00241744" w:rsidRDefault="00000000">
            <w:pPr>
              <w:spacing w:after="0" w:line="259" w:lineRule="auto"/>
              <w:ind w:left="0" w:firstLine="0"/>
            </w:pPr>
            <w:r>
              <w:rPr>
                <w:sz w:val="18"/>
              </w:rPr>
              <w:t>/</w:t>
            </w:r>
          </w:p>
        </w:tc>
        <w:tc>
          <w:tcPr>
            <w:tcW w:w="2275" w:type="dxa"/>
            <w:tcBorders>
              <w:top w:val="nil"/>
              <w:left w:val="nil"/>
              <w:bottom w:val="nil"/>
              <w:right w:val="nil"/>
            </w:tcBorders>
          </w:tcPr>
          <w:p w14:paraId="753718ED" w14:textId="77777777" w:rsidR="00241744" w:rsidRDefault="00000000">
            <w:pPr>
              <w:tabs>
                <w:tab w:val="center" w:pos="370"/>
                <w:tab w:val="center" w:pos="1841"/>
              </w:tabs>
              <w:spacing w:after="0" w:line="259" w:lineRule="auto"/>
              <w:ind w:left="0" w:firstLine="0"/>
            </w:pPr>
            <w:r>
              <w:rPr>
                <w:rFonts w:ascii="Calibri" w:eastAsia="Calibri" w:hAnsi="Calibri" w:cs="Calibri"/>
                <w:color w:val="000000"/>
                <w:sz w:val="22"/>
              </w:rPr>
              <w:tab/>
            </w:r>
            <w:r>
              <w:rPr>
                <w:sz w:val="18"/>
              </w:rPr>
              <w:t>Time:</w:t>
            </w:r>
            <w:r>
              <w:rPr>
                <w:sz w:val="18"/>
              </w:rPr>
              <w:tab/>
            </w:r>
            <w:r>
              <w:rPr>
                <w:rFonts w:ascii="Webdings" w:eastAsia="Webdings" w:hAnsi="Webdings" w:cs="Webdings"/>
                <w:color w:val="000000"/>
                <w:sz w:val="18"/>
              </w:rPr>
              <w:t>F</w:t>
            </w:r>
            <w:r>
              <w:rPr>
                <w:sz w:val="18"/>
              </w:rPr>
              <w:t xml:space="preserve"> AM</w:t>
            </w:r>
          </w:p>
        </w:tc>
        <w:tc>
          <w:tcPr>
            <w:tcW w:w="298" w:type="dxa"/>
            <w:tcBorders>
              <w:top w:val="nil"/>
              <w:left w:val="nil"/>
              <w:bottom w:val="nil"/>
              <w:right w:val="nil"/>
            </w:tcBorders>
          </w:tcPr>
          <w:p w14:paraId="5DC4206D" w14:textId="77777777" w:rsidR="00241744" w:rsidRDefault="00000000">
            <w:pPr>
              <w:spacing w:after="0" w:line="259" w:lineRule="auto"/>
              <w:ind w:left="0" w:firstLine="0"/>
              <w:jc w:val="both"/>
            </w:pPr>
            <w:r>
              <w:rPr>
                <w:rFonts w:ascii="Webdings" w:eastAsia="Webdings" w:hAnsi="Webdings" w:cs="Webdings"/>
                <w:color w:val="000000"/>
                <w:sz w:val="18"/>
              </w:rPr>
              <w:t>F</w:t>
            </w:r>
          </w:p>
        </w:tc>
        <w:tc>
          <w:tcPr>
            <w:tcW w:w="1174" w:type="dxa"/>
            <w:tcBorders>
              <w:top w:val="nil"/>
              <w:left w:val="nil"/>
              <w:bottom w:val="nil"/>
              <w:right w:val="nil"/>
            </w:tcBorders>
          </w:tcPr>
          <w:p w14:paraId="481CD7D4" w14:textId="77777777" w:rsidR="00241744" w:rsidRDefault="00000000">
            <w:pPr>
              <w:spacing w:after="0" w:line="259" w:lineRule="auto"/>
              <w:ind w:left="62" w:firstLine="0"/>
            </w:pPr>
            <w:r>
              <w:rPr>
                <w:sz w:val="18"/>
              </w:rPr>
              <w:t>PM</w:t>
            </w:r>
          </w:p>
        </w:tc>
        <w:tc>
          <w:tcPr>
            <w:tcW w:w="3600" w:type="dxa"/>
            <w:tcBorders>
              <w:top w:val="nil"/>
              <w:left w:val="nil"/>
              <w:bottom w:val="nil"/>
              <w:right w:val="nil"/>
            </w:tcBorders>
          </w:tcPr>
          <w:p w14:paraId="1590BEE1" w14:textId="77777777" w:rsidR="00241744" w:rsidRDefault="00000000">
            <w:pPr>
              <w:spacing w:after="0" w:line="259" w:lineRule="auto"/>
              <w:ind w:left="720" w:firstLine="0"/>
            </w:pPr>
            <w:r>
              <w:rPr>
                <w:b/>
                <w:sz w:val="18"/>
              </w:rPr>
              <w:t>Docket No.:</w:t>
            </w:r>
            <w:r>
              <w:rPr>
                <w:rFonts w:ascii="Calibri" w:eastAsia="Calibri" w:hAnsi="Calibri" w:cs="Calibri"/>
                <w:noProof/>
                <w:color w:val="000000"/>
                <w:sz w:val="22"/>
              </w:rPr>
              <mc:AlternateContent>
                <mc:Choice Requires="wpg">
                  <w:drawing>
                    <wp:inline distT="0" distB="0" distL="0" distR="0" wp14:anchorId="0E290C85" wp14:editId="57D202E3">
                      <wp:extent cx="1181100" cy="6096"/>
                      <wp:effectExtent l="0" t="0" r="0" b="0"/>
                      <wp:docPr id="6954" name="Group 6954"/>
                      <wp:cNvGraphicFramePr/>
                      <a:graphic xmlns:a="http://schemas.openxmlformats.org/drawingml/2006/main">
                        <a:graphicData uri="http://schemas.microsoft.com/office/word/2010/wordprocessingGroup">
                          <wpg:wgp>
                            <wpg:cNvGrpSpPr/>
                            <wpg:grpSpPr>
                              <a:xfrm>
                                <a:off x="0" y="0"/>
                                <a:ext cx="1181100" cy="6096"/>
                                <a:chOff x="0" y="0"/>
                                <a:chExt cx="1181100" cy="6096"/>
                              </a:xfrm>
                            </wpg:grpSpPr>
                            <wps:wsp>
                              <wps:cNvPr id="63" name="Shape 63"/>
                              <wps:cNvSpPr/>
                              <wps:spPr>
                                <a:xfrm>
                                  <a:off x="0" y="0"/>
                                  <a:ext cx="1181100" cy="0"/>
                                </a:xfrm>
                                <a:custGeom>
                                  <a:avLst/>
                                  <a:gdLst/>
                                  <a:ahLst/>
                                  <a:cxnLst/>
                                  <a:rect l="0" t="0" r="0" b="0"/>
                                  <a:pathLst>
                                    <a:path w="1181100">
                                      <a:moveTo>
                                        <a:pt x="0" y="0"/>
                                      </a:moveTo>
                                      <a:lnTo>
                                        <a:pt x="11811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54" style="width:93pt;height:0.48pt;mso-position-horizontal-relative:char;mso-position-vertical-relative:line" coordsize="11811,60">
                      <v:shape id="Shape 63" style="position:absolute;width:11811;height:0;left:0;top:0;" coordsize="1181100,0" path="m0,0l1181100,0">
                        <v:stroke weight="0.48pt" endcap="flat" joinstyle="miter" miterlimit="10" on="true" color="#221f1f"/>
                        <v:fill on="false" color="#000000" opacity="0"/>
                      </v:shape>
                    </v:group>
                  </w:pict>
                </mc:Fallback>
              </mc:AlternateContent>
            </w:r>
          </w:p>
        </w:tc>
      </w:tr>
      <w:tr w:rsidR="00241744" w14:paraId="60FF4D42" w14:textId="77777777">
        <w:trPr>
          <w:trHeight w:val="332"/>
        </w:trPr>
        <w:tc>
          <w:tcPr>
            <w:tcW w:w="2032" w:type="dxa"/>
            <w:tcBorders>
              <w:top w:val="nil"/>
              <w:left w:val="nil"/>
              <w:bottom w:val="nil"/>
              <w:right w:val="nil"/>
            </w:tcBorders>
            <w:vAlign w:val="bottom"/>
          </w:tcPr>
          <w:p w14:paraId="6B7FDF7F" w14:textId="77777777" w:rsidR="00241744" w:rsidRDefault="00000000">
            <w:pPr>
              <w:spacing w:after="0" w:line="259" w:lineRule="auto"/>
              <w:ind w:left="0" w:firstLine="0"/>
            </w:pPr>
            <w:r>
              <w:rPr>
                <w:sz w:val="18"/>
              </w:rPr>
              <w:t>Investigator Name:</w:t>
            </w:r>
          </w:p>
        </w:tc>
        <w:tc>
          <w:tcPr>
            <w:tcW w:w="590" w:type="dxa"/>
            <w:tcBorders>
              <w:top w:val="nil"/>
              <w:left w:val="nil"/>
              <w:bottom w:val="nil"/>
              <w:right w:val="nil"/>
            </w:tcBorders>
          </w:tcPr>
          <w:p w14:paraId="23ADF277" w14:textId="77777777" w:rsidR="00241744" w:rsidRDefault="00241744">
            <w:pPr>
              <w:spacing w:after="160" w:line="259" w:lineRule="auto"/>
              <w:ind w:left="0" w:firstLine="0"/>
            </w:pPr>
          </w:p>
        </w:tc>
        <w:tc>
          <w:tcPr>
            <w:tcW w:w="1551" w:type="dxa"/>
            <w:tcBorders>
              <w:top w:val="nil"/>
              <w:left w:val="nil"/>
              <w:bottom w:val="nil"/>
              <w:right w:val="nil"/>
            </w:tcBorders>
            <w:vAlign w:val="bottom"/>
          </w:tcPr>
          <w:p w14:paraId="633B8549" w14:textId="77777777" w:rsidR="00241744" w:rsidRDefault="00000000">
            <w:pPr>
              <w:spacing w:after="0" w:line="259" w:lineRule="auto"/>
              <w:ind w:left="-961" w:firstLine="0"/>
            </w:pPr>
            <w:r>
              <w:rPr>
                <w:rFonts w:ascii="Calibri" w:eastAsia="Calibri" w:hAnsi="Calibri" w:cs="Calibri"/>
                <w:noProof/>
                <w:color w:val="000000"/>
                <w:sz w:val="22"/>
              </w:rPr>
              <mc:AlternateContent>
                <mc:Choice Requires="wpg">
                  <w:drawing>
                    <wp:inline distT="0" distB="0" distL="0" distR="0" wp14:anchorId="2EC59DA0" wp14:editId="6E3CD0D3">
                      <wp:extent cx="1524000" cy="6096"/>
                      <wp:effectExtent l="0" t="0" r="0" b="0"/>
                      <wp:docPr id="6969" name="Group 6969"/>
                      <wp:cNvGraphicFramePr/>
                      <a:graphic xmlns:a="http://schemas.openxmlformats.org/drawingml/2006/main">
                        <a:graphicData uri="http://schemas.microsoft.com/office/word/2010/wordprocessingGroup">
                          <wpg:wgp>
                            <wpg:cNvGrpSpPr/>
                            <wpg:grpSpPr>
                              <a:xfrm>
                                <a:off x="0" y="0"/>
                                <a:ext cx="1524000" cy="6096"/>
                                <a:chOff x="0" y="0"/>
                                <a:chExt cx="1524000" cy="6096"/>
                              </a:xfrm>
                            </wpg:grpSpPr>
                            <wps:wsp>
                              <wps:cNvPr id="64" name="Shape 64"/>
                              <wps:cNvSpPr/>
                              <wps:spPr>
                                <a:xfrm>
                                  <a:off x="0" y="0"/>
                                  <a:ext cx="1524000" cy="0"/>
                                </a:xfrm>
                                <a:custGeom>
                                  <a:avLst/>
                                  <a:gdLst/>
                                  <a:ahLst/>
                                  <a:cxnLst/>
                                  <a:rect l="0" t="0" r="0" b="0"/>
                                  <a:pathLst>
                                    <a:path w="1524000">
                                      <a:moveTo>
                                        <a:pt x="0" y="0"/>
                                      </a:moveTo>
                                      <a:lnTo>
                                        <a:pt x="15240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69" style="width:120pt;height:0.48pt;mso-position-horizontal-relative:char;mso-position-vertical-relative:line" coordsize="15240,60">
                      <v:shape id="Shape 64" style="position:absolute;width:15240;height:0;left:0;top:0;" coordsize="1524000,0" path="m0,0l1524000,0">
                        <v:stroke weight="0.48pt" endcap="flat" joinstyle="miter" miterlimit="10" on="true" color="#221f1f"/>
                        <v:fill on="false" color="#000000" opacity="0"/>
                      </v:shape>
                    </v:group>
                  </w:pict>
                </mc:Fallback>
              </mc:AlternateContent>
            </w:r>
          </w:p>
        </w:tc>
        <w:tc>
          <w:tcPr>
            <w:tcW w:w="2275" w:type="dxa"/>
            <w:tcBorders>
              <w:top w:val="nil"/>
              <w:left w:val="nil"/>
              <w:bottom w:val="nil"/>
              <w:right w:val="nil"/>
            </w:tcBorders>
            <w:vAlign w:val="bottom"/>
          </w:tcPr>
          <w:p w14:paraId="7D753B59" w14:textId="77777777" w:rsidR="00241744" w:rsidRDefault="00000000">
            <w:pPr>
              <w:spacing w:after="0" w:line="259" w:lineRule="auto"/>
              <w:ind w:left="147" w:firstLine="0"/>
            </w:pPr>
            <w:r>
              <w:rPr>
                <w:sz w:val="18"/>
              </w:rPr>
              <w:t>Investigator Signature:</w:t>
            </w:r>
          </w:p>
        </w:tc>
        <w:tc>
          <w:tcPr>
            <w:tcW w:w="298" w:type="dxa"/>
            <w:tcBorders>
              <w:top w:val="nil"/>
              <w:left w:val="nil"/>
              <w:bottom w:val="nil"/>
              <w:right w:val="nil"/>
            </w:tcBorders>
          </w:tcPr>
          <w:p w14:paraId="1572D2E0" w14:textId="77777777" w:rsidR="00241744" w:rsidRDefault="00241744">
            <w:pPr>
              <w:spacing w:after="160" w:line="259" w:lineRule="auto"/>
              <w:ind w:left="0" w:firstLine="0"/>
            </w:pPr>
          </w:p>
        </w:tc>
        <w:tc>
          <w:tcPr>
            <w:tcW w:w="1174" w:type="dxa"/>
            <w:tcBorders>
              <w:top w:val="nil"/>
              <w:left w:val="nil"/>
              <w:bottom w:val="nil"/>
              <w:right w:val="nil"/>
            </w:tcBorders>
            <w:vAlign w:val="bottom"/>
          </w:tcPr>
          <w:p w14:paraId="7110937E" w14:textId="77777777" w:rsidR="00241744" w:rsidRDefault="00000000">
            <w:pPr>
              <w:spacing w:after="0" w:line="259" w:lineRule="auto"/>
              <w:ind w:left="-418" w:right="-509" w:firstLine="0"/>
            </w:pPr>
            <w:r>
              <w:rPr>
                <w:rFonts w:ascii="Calibri" w:eastAsia="Calibri" w:hAnsi="Calibri" w:cs="Calibri"/>
                <w:noProof/>
                <w:color w:val="000000"/>
                <w:sz w:val="22"/>
              </w:rPr>
              <mc:AlternateContent>
                <mc:Choice Requires="wpg">
                  <w:drawing>
                    <wp:inline distT="0" distB="0" distL="0" distR="0" wp14:anchorId="2E24165B" wp14:editId="397A6385">
                      <wp:extent cx="1333500" cy="6096"/>
                      <wp:effectExtent l="0" t="0" r="0" b="0"/>
                      <wp:docPr id="6980" name="Group 6980"/>
                      <wp:cNvGraphicFramePr/>
                      <a:graphic xmlns:a="http://schemas.openxmlformats.org/drawingml/2006/main">
                        <a:graphicData uri="http://schemas.microsoft.com/office/word/2010/wordprocessingGroup">
                          <wpg:wgp>
                            <wpg:cNvGrpSpPr/>
                            <wpg:grpSpPr>
                              <a:xfrm>
                                <a:off x="0" y="0"/>
                                <a:ext cx="1333500" cy="6096"/>
                                <a:chOff x="0" y="0"/>
                                <a:chExt cx="1333500" cy="6096"/>
                              </a:xfrm>
                            </wpg:grpSpPr>
                            <wps:wsp>
                              <wps:cNvPr id="65" name="Shape 65"/>
                              <wps:cNvSpPr/>
                              <wps:spPr>
                                <a:xfrm>
                                  <a:off x="0" y="0"/>
                                  <a:ext cx="1333500" cy="0"/>
                                </a:xfrm>
                                <a:custGeom>
                                  <a:avLst/>
                                  <a:gdLst/>
                                  <a:ahLst/>
                                  <a:cxnLst/>
                                  <a:rect l="0" t="0" r="0" b="0"/>
                                  <a:pathLst>
                                    <a:path w="1333500">
                                      <a:moveTo>
                                        <a:pt x="0" y="0"/>
                                      </a:moveTo>
                                      <a:lnTo>
                                        <a:pt x="13335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0" style="width:105pt;height:0.48pt;mso-position-horizontal-relative:char;mso-position-vertical-relative:line" coordsize="13335,60">
                      <v:shape id="Shape 65" style="position:absolute;width:13335;height:0;left:0;top:0;" coordsize="1333500,0" path="m0,0l1333500,0">
                        <v:stroke weight="0.48pt" endcap="flat" joinstyle="miter" miterlimit="10" on="true" color="#221f1f"/>
                        <v:fill on="false" color="#000000" opacity="0"/>
                      </v:shape>
                    </v:group>
                  </w:pict>
                </mc:Fallback>
              </mc:AlternateContent>
            </w:r>
          </w:p>
        </w:tc>
        <w:tc>
          <w:tcPr>
            <w:tcW w:w="3600" w:type="dxa"/>
            <w:tcBorders>
              <w:top w:val="nil"/>
              <w:left w:val="nil"/>
              <w:bottom w:val="nil"/>
              <w:right w:val="nil"/>
            </w:tcBorders>
            <w:vAlign w:val="bottom"/>
          </w:tcPr>
          <w:p w14:paraId="23F74ADA" w14:textId="77777777" w:rsidR="00241744" w:rsidRDefault="00000000">
            <w:pPr>
              <w:spacing w:after="0" w:line="259" w:lineRule="auto"/>
              <w:ind w:left="721" w:firstLine="0"/>
            </w:pPr>
            <w:r>
              <w:rPr>
                <w:sz w:val="18"/>
              </w:rPr>
              <w:t xml:space="preserve">Investigation No.: </w:t>
            </w:r>
            <w:r>
              <w:rPr>
                <w:rFonts w:ascii="Calibri" w:eastAsia="Calibri" w:hAnsi="Calibri" w:cs="Calibri"/>
                <w:noProof/>
                <w:color w:val="000000"/>
                <w:sz w:val="22"/>
              </w:rPr>
              <mc:AlternateContent>
                <mc:Choice Requires="wpg">
                  <w:drawing>
                    <wp:inline distT="0" distB="0" distL="0" distR="0" wp14:anchorId="2748C394" wp14:editId="2D83CB93">
                      <wp:extent cx="902208" cy="6096"/>
                      <wp:effectExtent l="0" t="0" r="0" b="0"/>
                      <wp:docPr id="6984" name="Group 6984"/>
                      <wp:cNvGraphicFramePr/>
                      <a:graphic xmlns:a="http://schemas.openxmlformats.org/drawingml/2006/main">
                        <a:graphicData uri="http://schemas.microsoft.com/office/word/2010/wordprocessingGroup">
                          <wpg:wgp>
                            <wpg:cNvGrpSpPr/>
                            <wpg:grpSpPr>
                              <a:xfrm>
                                <a:off x="0" y="0"/>
                                <a:ext cx="902208" cy="6096"/>
                                <a:chOff x="0" y="0"/>
                                <a:chExt cx="902208" cy="6096"/>
                              </a:xfrm>
                            </wpg:grpSpPr>
                            <wps:wsp>
                              <wps:cNvPr id="66" name="Shape 66"/>
                              <wps:cNvSpPr/>
                              <wps:spPr>
                                <a:xfrm>
                                  <a:off x="0" y="0"/>
                                  <a:ext cx="902208" cy="0"/>
                                </a:xfrm>
                                <a:custGeom>
                                  <a:avLst/>
                                  <a:gdLst/>
                                  <a:ahLst/>
                                  <a:cxnLst/>
                                  <a:rect l="0" t="0" r="0" b="0"/>
                                  <a:pathLst>
                                    <a:path w="902208">
                                      <a:moveTo>
                                        <a:pt x="0" y="0"/>
                                      </a:moveTo>
                                      <a:lnTo>
                                        <a:pt x="902208"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4" style="width:71.04pt;height:0.48pt;mso-position-horizontal-relative:char;mso-position-vertical-relative:line" coordsize="9022,60">
                      <v:shape id="Shape 66" style="position:absolute;width:9022;height:0;left:0;top:0;" coordsize="902208,0" path="m0,0l902208,0">
                        <v:stroke weight="0.48pt" endcap="flat" joinstyle="miter" miterlimit="10" on="true" color="#221f1f"/>
                        <v:fill on="false" color="#000000" opacity="0"/>
                      </v:shape>
                    </v:group>
                  </w:pict>
                </mc:Fallback>
              </mc:AlternateContent>
            </w:r>
          </w:p>
        </w:tc>
      </w:tr>
    </w:tbl>
    <w:p w14:paraId="3D43C26E" w14:textId="77777777" w:rsidR="00241744" w:rsidRDefault="00000000">
      <w:pPr>
        <w:spacing w:after="0" w:line="259" w:lineRule="auto"/>
        <w:ind w:left="2985" w:right="31" w:hanging="2983"/>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42592D5" wp14:editId="207EB359">
                <wp:simplePos x="0" y="0"/>
                <wp:positionH relativeFrom="column">
                  <wp:posOffset>1537</wp:posOffset>
                </wp:positionH>
                <wp:positionV relativeFrom="paragraph">
                  <wp:posOffset>-160392</wp:posOffset>
                </wp:positionV>
                <wp:extent cx="529996" cy="918299"/>
                <wp:effectExtent l="0" t="0" r="0" b="0"/>
                <wp:wrapSquare wrapText="bothSides"/>
                <wp:docPr id="6726" name="Group 6726"/>
                <wp:cNvGraphicFramePr/>
                <a:graphic xmlns:a="http://schemas.openxmlformats.org/drawingml/2006/main">
                  <a:graphicData uri="http://schemas.microsoft.com/office/word/2010/wordprocessingGroup">
                    <wpg:wgp>
                      <wpg:cNvGrpSpPr/>
                      <wpg:grpSpPr>
                        <a:xfrm>
                          <a:off x="0" y="0"/>
                          <a:ext cx="529996" cy="918299"/>
                          <a:chOff x="0" y="0"/>
                          <a:chExt cx="529996" cy="918299"/>
                        </a:xfrm>
                      </wpg:grpSpPr>
                      <wps:wsp>
                        <wps:cNvPr id="11" name="Shape 11"/>
                        <wps:cNvSpPr/>
                        <wps:spPr>
                          <a:xfrm>
                            <a:off x="1232" y="489283"/>
                            <a:ext cx="523481" cy="133893"/>
                          </a:xfrm>
                          <a:custGeom>
                            <a:avLst/>
                            <a:gdLst/>
                            <a:ahLst/>
                            <a:cxnLst/>
                            <a:rect l="0" t="0" r="0" b="0"/>
                            <a:pathLst>
                              <a:path w="523481" h="133893">
                                <a:moveTo>
                                  <a:pt x="128391" y="125"/>
                                </a:moveTo>
                                <a:cubicBezTo>
                                  <a:pt x="134826" y="0"/>
                                  <a:pt x="141262" y="41"/>
                                  <a:pt x="149479" y="314"/>
                                </a:cubicBezTo>
                                <a:cubicBezTo>
                                  <a:pt x="219951" y="2639"/>
                                  <a:pt x="253911" y="44193"/>
                                  <a:pt x="324383" y="45666"/>
                                </a:cubicBezTo>
                                <a:cubicBezTo>
                                  <a:pt x="343459" y="46047"/>
                                  <a:pt x="354317" y="45971"/>
                                  <a:pt x="373380" y="45044"/>
                                </a:cubicBezTo>
                                <a:cubicBezTo>
                                  <a:pt x="433781" y="42098"/>
                                  <a:pt x="467347" y="28966"/>
                                  <a:pt x="523481" y="6525"/>
                                </a:cubicBezTo>
                                <a:lnTo>
                                  <a:pt x="523481" y="125816"/>
                                </a:lnTo>
                                <a:lnTo>
                                  <a:pt x="461455" y="133893"/>
                                </a:lnTo>
                                <a:lnTo>
                                  <a:pt x="413080" y="133893"/>
                                </a:lnTo>
                                <a:cubicBezTo>
                                  <a:pt x="392379" y="133893"/>
                                  <a:pt x="380822" y="130477"/>
                                  <a:pt x="360362" y="127061"/>
                                </a:cubicBezTo>
                                <a:cubicBezTo>
                                  <a:pt x="330594" y="122082"/>
                                  <a:pt x="313614" y="117891"/>
                                  <a:pt x="285928" y="105928"/>
                                </a:cubicBezTo>
                                <a:cubicBezTo>
                                  <a:pt x="247396" y="89240"/>
                                  <a:pt x="229489" y="72615"/>
                                  <a:pt x="192900" y="51876"/>
                                </a:cubicBezTo>
                                <a:cubicBezTo>
                                  <a:pt x="175997" y="42326"/>
                                  <a:pt x="164363" y="41310"/>
                                  <a:pt x="145758" y="35722"/>
                                </a:cubicBezTo>
                                <a:cubicBezTo>
                                  <a:pt x="116370" y="26946"/>
                                  <a:pt x="98857" y="22907"/>
                                  <a:pt x="68224" y="22679"/>
                                </a:cubicBezTo>
                                <a:cubicBezTo>
                                  <a:pt x="41643" y="22527"/>
                                  <a:pt x="26594" y="23454"/>
                                  <a:pt x="0" y="23924"/>
                                </a:cubicBezTo>
                                <a:cubicBezTo>
                                  <a:pt x="40704" y="10322"/>
                                  <a:pt x="64503" y="2956"/>
                                  <a:pt x="107302" y="937"/>
                                </a:cubicBezTo>
                                <a:cubicBezTo>
                                  <a:pt x="115519" y="543"/>
                                  <a:pt x="121955" y="251"/>
                                  <a:pt x="128391" y="125"/>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2" name="Shape 12"/>
                        <wps:cNvSpPr/>
                        <wps:spPr>
                          <a:xfrm>
                            <a:off x="0" y="524888"/>
                            <a:ext cx="524713" cy="159172"/>
                          </a:xfrm>
                          <a:custGeom>
                            <a:avLst/>
                            <a:gdLst/>
                            <a:ahLst/>
                            <a:cxnLst/>
                            <a:rect l="0" t="0" r="0" b="0"/>
                            <a:pathLst>
                              <a:path w="524713" h="159172">
                                <a:moveTo>
                                  <a:pt x="47757" y="40"/>
                                </a:moveTo>
                                <a:cubicBezTo>
                                  <a:pt x="51362" y="0"/>
                                  <a:pt x="54966" y="194"/>
                                  <a:pt x="59538" y="740"/>
                                </a:cubicBezTo>
                                <a:cubicBezTo>
                                  <a:pt x="86677" y="4080"/>
                                  <a:pt x="102184" y="4080"/>
                                  <a:pt x="129007" y="9439"/>
                                </a:cubicBezTo>
                                <a:cubicBezTo>
                                  <a:pt x="174358" y="18519"/>
                                  <a:pt x="198006" y="33277"/>
                                  <a:pt x="236919" y="57902"/>
                                </a:cubicBezTo>
                                <a:cubicBezTo>
                                  <a:pt x="278016" y="83912"/>
                                  <a:pt x="305067" y="95253"/>
                                  <a:pt x="352908" y="104499"/>
                                </a:cubicBezTo>
                                <a:cubicBezTo>
                                  <a:pt x="376326" y="109007"/>
                                  <a:pt x="389814" y="112576"/>
                                  <a:pt x="413690" y="112576"/>
                                </a:cubicBezTo>
                                <a:lnTo>
                                  <a:pt x="463309" y="112576"/>
                                </a:lnTo>
                                <a:lnTo>
                                  <a:pt x="524713" y="104499"/>
                                </a:lnTo>
                                <a:lnTo>
                                  <a:pt x="524713" y="159172"/>
                                </a:lnTo>
                                <a:lnTo>
                                  <a:pt x="0" y="159172"/>
                                </a:lnTo>
                                <a:lnTo>
                                  <a:pt x="0" y="2606"/>
                                </a:lnTo>
                                <a:cubicBezTo>
                                  <a:pt x="14033" y="1908"/>
                                  <a:pt x="22009" y="1908"/>
                                  <a:pt x="35966" y="740"/>
                                </a:cubicBezTo>
                                <a:cubicBezTo>
                                  <a:pt x="40545" y="352"/>
                                  <a:pt x="44152" y="79"/>
                                  <a:pt x="47757" y="4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3" name="Shape 13"/>
                        <wps:cNvSpPr/>
                        <wps:spPr>
                          <a:xfrm>
                            <a:off x="0" y="0"/>
                            <a:ext cx="524713" cy="55296"/>
                          </a:xfrm>
                          <a:custGeom>
                            <a:avLst/>
                            <a:gdLst/>
                            <a:ahLst/>
                            <a:cxnLst/>
                            <a:rect l="0" t="0" r="0" b="0"/>
                            <a:pathLst>
                              <a:path w="524713" h="55296">
                                <a:moveTo>
                                  <a:pt x="0" y="0"/>
                                </a:moveTo>
                                <a:lnTo>
                                  <a:pt x="524713" y="0"/>
                                </a:lnTo>
                                <a:lnTo>
                                  <a:pt x="524713" y="55296"/>
                                </a:lnTo>
                                <a:lnTo>
                                  <a:pt x="230721" y="55296"/>
                                </a:lnTo>
                                <a:cubicBezTo>
                                  <a:pt x="225844" y="55296"/>
                                  <a:pt x="223507" y="52425"/>
                                  <a:pt x="218935" y="50952"/>
                                </a:cubicBezTo>
                                <a:cubicBezTo>
                                  <a:pt x="210871" y="48310"/>
                                  <a:pt x="205753" y="47840"/>
                                  <a:pt x="197231" y="47840"/>
                                </a:cubicBezTo>
                                <a:cubicBezTo>
                                  <a:pt x="188697" y="47840"/>
                                  <a:pt x="183667" y="48539"/>
                                  <a:pt x="175527" y="50952"/>
                                </a:cubicBezTo>
                                <a:cubicBezTo>
                                  <a:pt x="171336" y="52197"/>
                                  <a:pt x="169393" y="55296"/>
                                  <a:pt x="164973" y="55296"/>
                                </a:cubicBezTo>
                                <a:lnTo>
                                  <a:pt x="0" y="55296"/>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4" name="Shape 14"/>
                        <wps:cNvSpPr/>
                        <wps:spPr>
                          <a:xfrm>
                            <a:off x="0" y="60274"/>
                            <a:ext cx="158775" cy="32918"/>
                          </a:xfrm>
                          <a:custGeom>
                            <a:avLst/>
                            <a:gdLst/>
                            <a:ahLst/>
                            <a:cxnLst/>
                            <a:rect l="0" t="0" r="0" b="0"/>
                            <a:pathLst>
                              <a:path w="158775" h="32918">
                                <a:moveTo>
                                  <a:pt x="0" y="0"/>
                                </a:moveTo>
                                <a:lnTo>
                                  <a:pt x="158775" y="0"/>
                                </a:lnTo>
                                <a:cubicBezTo>
                                  <a:pt x="150787" y="4191"/>
                                  <a:pt x="147460" y="9157"/>
                                  <a:pt x="142646" y="16764"/>
                                </a:cubicBezTo>
                                <a:cubicBezTo>
                                  <a:pt x="139078" y="22441"/>
                                  <a:pt x="136449" y="26162"/>
                                  <a:pt x="136449" y="32918"/>
                                </a:cubicBezTo>
                                <a:lnTo>
                                  <a:pt x="0" y="32918"/>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5" name="Shape 15"/>
                        <wps:cNvSpPr/>
                        <wps:spPr>
                          <a:xfrm>
                            <a:off x="238785" y="60274"/>
                            <a:ext cx="285928" cy="32918"/>
                          </a:xfrm>
                          <a:custGeom>
                            <a:avLst/>
                            <a:gdLst/>
                            <a:ahLst/>
                            <a:cxnLst/>
                            <a:rect l="0" t="0" r="0" b="0"/>
                            <a:pathLst>
                              <a:path w="285928" h="32918">
                                <a:moveTo>
                                  <a:pt x="0" y="0"/>
                                </a:moveTo>
                                <a:lnTo>
                                  <a:pt x="285928" y="0"/>
                                </a:lnTo>
                                <a:lnTo>
                                  <a:pt x="285928" y="32918"/>
                                </a:lnTo>
                                <a:lnTo>
                                  <a:pt x="55207" y="32918"/>
                                </a:lnTo>
                                <a:cubicBezTo>
                                  <a:pt x="54508" y="17704"/>
                                  <a:pt x="43104" y="4966"/>
                                  <a:pt x="27915" y="4966"/>
                                </a:cubicBezTo>
                                <a:cubicBezTo>
                                  <a:pt x="20472" y="4966"/>
                                  <a:pt x="16434" y="8077"/>
                                  <a:pt x="8992" y="8077"/>
                                </a:cubicBezTo>
                                <a:cubicBezTo>
                                  <a:pt x="4343" y="8077"/>
                                  <a:pt x="3251" y="3251"/>
                                  <a:pt x="0"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6" name="Shape 16"/>
                        <wps:cNvSpPr/>
                        <wps:spPr>
                          <a:xfrm>
                            <a:off x="0" y="98171"/>
                            <a:ext cx="142646" cy="33554"/>
                          </a:xfrm>
                          <a:custGeom>
                            <a:avLst/>
                            <a:gdLst/>
                            <a:ahLst/>
                            <a:cxnLst/>
                            <a:rect l="0" t="0" r="0" b="0"/>
                            <a:pathLst>
                              <a:path w="142646" h="33554">
                                <a:moveTo>
                                  <a:pt x="0" y="0"/>
                                </a:moveTo>
                                <a:lnTo>
                                  <a:pt x="135827" y="0"/>
                                </a:lnTo>
                                <a:cubicBezTo>
                                  <a:pt x="135445" y="1625"/>
                                  <a:pt x="135204" y="2642"/>
                                  <a:pt x="135204" y="4343"/>
                                </a:cubicBezTo>
                                <a:cubicBezTo>
                                  <a:pt x="135204" y="16078"/>
                                  <a:pt x="137224" y="23216"/>
                                  <a:pt x="142646" y="33554"/>
                                </a:cubicBezTo>
                                <a:lnTo>
                                  <a:pt x="0" y="33554"/>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7" name="Shape 17"/>
                        <wps:cNvSpPr/>
                        <wps:spPr>
                          <a:xfrm>
                            <a:off x="294602" y="98171"/>
                            <a:ext cx="230111" cy="33554"/>
                          </a:xfrm>
                          <a:custGeom>
                            <a:avLst/>
                            <a:gdLst/>
                            <a:ahLst/>
                            <a:cxnLst/>
                            <a:rect l="0" t="0" r="0" b="0"/>
                            <a:pathLst>
                              <a:path w="230111" h="33554">
                                <a:moveTo>
                                  <a:pt x="0" y="0"/>
                                </a:moveTo>
                                <a:lnTo>
                                  <a:pt x="230111" y="0"/>
                                </a:lnTo>
                                <a:lnTo>
                                  <a:pt x="230111" y="33554"/>
                                </a:lnTo>
                                <a:lnTo>
                                  <a:pt x="91173" y="33554"/>
                                </a:lnTo>
                                <a:cubicBezTo>
                                  <a:pt x="84976" y="33554"/>
                                  <a:pt x="83350" y="27495"/>
                                  <a:pt x="78156" y="24232"/>
                                </a:cubicBezTo>
                                <a:cubicBezTo>
                                  <a:pt x="66218" y="16701"/>
                                  <a:pt x="59080" y="12573"/>
                                  <a:pt x="45898" y="7455"/>
                                </a:cubicBezTo>
                                <a:cubicBezTo>
                                  <a:pt x="29007" y="927"/>
                                  <a:pt x="18148" y="0"/>
                                  <a:pt x="0"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8" name="Shape 18"/>
                        <wps:cNvSpPr/>
                        <wps:spPr>
                          <a:xfrm>
                            <a:off x="0" y="138557"/>
                            <a:ext cx="144513" cy="29197"/>
                          </a:xfrm>
                          <a:custGeom>
                            <a:avLst/>
                            <a:gdLst/>
                            <a:ahLst/>
                            <a:cxnLst/>
                            <a:rect l="0" t="0" r="0" b="0"/>
                            <a:pathLst>
                              <a:path w="144513" h="29197">
                                <a:moveTo>
                                  <a:pt x="0" y="0"/>
                                </a:moveTo>
                                <a:lnTo>
                                  <a:pt x="144513" y="0"/>
                                </a:lnTo>
                                <a:cubicBezTo>
                                  <a:pt x="130708" y="3264"/>
                                  <a:pt x="122644" y="6756"/>
                                  <a:pt x="111633" y="15532"/>
                                </a:cubicBezTo>
                                <a:cubicBezTo>
                                  <a:pt x="105283" y="20574"/>
                                  <a:pt x="103734" y="29197"/>
                                  <a:pt x="95517" y="29197"/>
                                </a:cubicBezTo>
                                <a:lnTo>
                                  <a:pt x="0" y="29197"/>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19" name="Shape 19"/>
                        <wps:cNvSpPr/>
                        <wps:spPr>
                          <a:xfrm>
                            <a:off x="390741" y="138557"/>
                            <a:ext cx="133972" cy="29197"/>
                          </a:xfrm>
                          <a:custGeom>
                            <a:avLst/>
                            <a:gdLst/>
                            <a:ahLst/>
                            <a:cxnLst/>
                            <a:rect l="0" t="0" r="0" b="0"/>
                            <a:pathLst>
                              <a:path w="133972" h="29197">
                                <a:moveTo>
                                  <a:pt x="0" y="0"/>
                                </a:moveTo>
                                <a:lnTo>
                                  <a:pt x="133972" y="0"/>
                                </a:lnTo>
                                <a:lnTo>
                                  <a:pt x="133972" y="29197"/>
                                </a:lnTo>
                                <a:lnTo>
                                  <a:pt x="15507" y="29197"/>
                                </a:lnTo>
                                <a:cubicBezTo>
                                  <a:pt x="13729" y="16383"/>
                                  <a:pt x="8458" y="9779"/>
                                  <a:pt x="0"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0" name="Shape 20"/>
                        <wps:cNvSpPr/>
                        <wps:spPr>
                          <a:xfrm>
                            <a:off x="0" y="174587"/>
                            <a:ext cx="91173" cy="29819"/>
                          </a:xfrm>
                          <a:custGeom>
                            <a:avLst/>
                            <a:gdLst/>
                            <a:ahLst/>
                            <a:cxnLst/>
                            <a:rect l="0" t="0" r="0" b="0"/>
                            <a:pathLst>
                              <a:path w="91173" h="29819">
                                <a:moveTo>
                                  <a:pt x="0" y="0"/>
                                </a:moveTo>
                                <a:lnTo>
                                  <a:pt x="91173" y="0"/>
                                </a:lnTo>
                                <a:cubicBezTo>
                                  <a:pt x="84036" y="10795"/>
                                  <a:pt x="81712" y="18097"/>
                                  <a:pt x="76289" y="29819"/>
                                </a:cubicBezTo>
                                <a:lnTo>
                                  <a:pt x="0" y="29819"/>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1" name="Shape 21"/>
                        <wps:cNvSpPr/>
                        <wps:spPr>
                          <a:xfrm>
                            <a:off x="404393" y="174587"/>
                            <a:ext cx="120320" cy="29819"/>
                          </a:xfrm>
                          <a:custGeom>
                            <a:avLst/>
                            <a:gdLst/>
                            <a:ahLst/>
                            <a:cxnLst/>
                            <a:rect l="0" t="0" r="0" b="0"/>
                            <a:pathLst>
                              <a:path w="120320" h="29819">
                                <a:moveTo>
                                  <a:pt x="4254" y="0"/>
                                </a:moveTo>
                                <a:lnTo>
                                  <a:pt x="120320" y="0"/>
                                </a:lnTo>
                                <a:lnTo>
                                  <a:pt x="120320" y="29819"/>
                                </a:lnTo>
                                <a:lnTo>
                                  <a:pt x="0" y="29819"/>
                                </a:lnTo>
                                <a:cubicBezTo>
                                  <a:pt x="1549" y="23063"/>
                                  <a:pt x="3480" y="19341"/>
                                  <a:pt x="4331" y="12433"/>
                                </a:cubicBezTo>
                                <a:cubicBezTo>
                                  <a:pt x="4877" y="7696"/>
                                  <a:pt x="2946" y="4584"/>
                                  <a:pt x="4254"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2" name="Shape 22"/>
                        <wps:cNvSpPr/>
                        <wps:spPr>
                          <a:xfrm>
                            <a:off x="0" y="213106"/>
                            <a:ext cx="77368" cy="29210"/>
                          </a:xfrm>
                          <a:custGeom>
                            <a:avLst/>
                            <a:gdLst/>
                            <a:ahLst/>
                            <a:cxnLst/>
                            <a:rect l="0" t="0" r="0" b="0"/>
                            <a:pathLst>
                              <a:path w="77368" h="29210">
                                <a:moveTo>
                                  <a:pt x="0" y="0"/>
                                </a:moveTo>
                                <a:lnTo>
                                  <a:pt x="74422" y="0"/>
                                </a:lnTo>
                                <a:cubicBezTo>
                                  <a:pt x="72644" y="6452"/>
                                  <a:pt x="72568" y="10414"/>
                                  <a:pt x="72568" y="17094"/>
                                </a:cubicBezTo>
                                <a:cubicBezTo>
                                  <a:pt x="72568" y="21831"/>
                                  <a:pt x="77368" y="29210"/>
                                  <a:pt x="72644" y="29210"/>
                                </a:cubicBezTo>
                                <a:lnTo>
                                  <a:pt x="0" y="29210"/>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3" name="Shape 23"/>
                        <wps:cNvSpPr/>
                        <wps:spPr>
                          <a:xfrm>
                            <a:off x="400050" y="213106"/>
                            <a:ext cx="124663" cy="29210"/>
                          </a:xfrm>
                          <a:custGeom>
                            <a:avLst/>
                            <a:gdLst/>
                            <a:ahLst/>
                            <a:cxnLst/>
                            <a:rect l="0" t="0" r="0" b="0"/>
                            <a:pathLst>
                              <a:path w="124663" h="29210">
                                <a:moveTo>
                                  <a:pt x="622" y="0"/>
                                </a:moveTo>
                                <a:lnTo>
                                  <a:pt x="124663" y="0"/>
                                </a:lnTo>
                                <a:lnTo>
                                  <a:pt x="124663" y="29210"/>
                                </a:lnTo>
                                <a:lnTo>
                                  <a:pt x="32245" y="29210"/>
                                </a:lnTo>
                                <a:cubicBezTo>
                                  <a:pt x="25349" y="14301"/>
                                  <a:pt x="14884" y="8776"/>
                                  <a:pt x="0" y="1867"/>
                                </a:cubicBezTo>
                                <a:cubicBezTo>
                                  <a:pt x="305" y="1169"/>
                                  <a:pt x="533" y="788"/>
                                  <a:pt x="622"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4" name="Shape 24"/>
                        <wps:cNvSpPr/>
                        <wps:spPr>
                          <a:xfrm>
                            <a:off x="0" y="251015"/>
                            <a:ext cx="84353" cy="29820"/>
                          </a:xfrm>
                          <a:custGeom>
                            <a:avLst/>
                            <a:gdLst/>
                            <a:ahLst/>
                            <a:cxnLst/>
                            <a:rect l="0" t="0" r="0" b="0"/>
                            <a:pathLst>
                              <a:path w="84353" h="29820">
                                <a:moveTo>
                                  <a:pt x="0" y="0"/>
                                </a:moveTo>
                                <a:lnTo>
                                  <a:pt x="76911" y="0"/>
                                </a:lnTo>
                                <a:lnTo>
                                  <a:pt x="84353" y="16155"/>
                                </a:lnTo>
                                <a:cubicBezTo>
                                  <a:pt x="81090" y="20727"/>
                                  <a:pt x="77597" y="21972"/>
                                  <a:pt x="73190" y="25464"/>
                                </a:cubicBezTo>
                                <a:cubicBezTo>
                                  <a:pt x="71095" y="27102"/>
                                  <a:pt x="70320" y="29820"/>
                                  <a:pt x="67602" y="29820"/>
                                </a:cubicBezTo>
                                <a:lnTo>
                                  <a:pt x="0" y="29820"/>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5" name="Shape 25"/>
                        <wps:cNvSpPr/>
                        <wps:spPr>
                          <a:xfrm>
                            <a:off x="417411" y="251015"/>
                            <a:ext cx="107302" cy="29820"/>
                          </a:xfrm>
                          <a:custGeom>
                            <a:avLst/>
                            <a:gdLst/>
                            <a:ahLst/>
                            <a:cxnLst/>
                            <a:rect l="0" t="0" r="0" b="0"/>
                            <a:pathLst>
                              <a:path w="107302" h="29820">
                                <a:moveTo>
                                  <a:pt x="16129" y="0"/>
                                </a:moveTo>
                                <a:lnTo>
                                  <a:pt x="107302" y="0"/>
                                </a:lnTo>
                                <a:lnTo>
                                  <a:pt x="107302" y="29820"/>
                                </a:lnTo>
                                <a:lnTo>
                                  <a:pt x="0" y="29820"/>
                                </a:lnTo>
                                <a:cubicBezTo>
                                  <a:pt x="11938" y="24308"/>
                                  <a:pt x="16129" y="13195"/>
                                  <a:pt x="16129"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6" name="Shape 26"/>
                        <wps:cNvSpPr/>
                        <wps:spPr>
                          <a:xfrm>
                            <a:off x="0" y="292011"/>
                            <a:ext cx="62014" cy="28587"/>
                          </a:xfrm>
                          <a:custGeom>
                            <a:avLst/>
                            <a:gdLst/>
                            <a:ahLst/>
                            <a:cxnLst/>
                            <a:rect l="0" t="0" r="0" b="0"/>
                            <a:pathLst>
                              <a:path w="62014" h="28587">
                                <a:moveTo>
                                  <a:pt x="0" y="0"/>
                                </a:moveTo>
                                <a:lnTo>
                                  <a:pt x="62014" y="0"/>
                                </a:lnTo>
                                <a:cubicBezTo>
                                  <a:pt x="56210" y="9792"/>
                                  <a:pt x="54267" y="17475"/>
                                  <a:pt x="56439" y="28587"/>
                                </a:cubicBezTo>
                                <a:lnTo>
                                  <a:pt x="0" y="28587"/>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7" name="Shape 27"/>
                        <wps:cNvSpPr/>
                        <wps:spPr>
                          <a:xfrm>
                            <a:off x="445948" y="292011"/>
                            <a:ext cx="78765" cy="28587"/>
                          </a:xfrm>
                          <a:custGeom>
                            <a:avLst/>
                            <a:gdLst/>
                            <a:ahLst/>
                            <a:cxnLst/>
                            <a:rect l="0" t="0" r="0" b="0"/>
                            <a:pathLst>
                              <a:path w="78765" h="28587">
                                <a:moveTo>
                                  <a:pt x="0" y="0"/>
                                </a:moveTo>
                                <a:lnTo>
                                  <a:pt x="78765" y="0"/>
                                </a:lnTo>
                                <a:lnTo>
                                  <a:pt x="78765" y="28587"/>
                                </a:lnTo>
                                <a:lnTo>
                                  <a:pt x="45275" y="28587"/>
                                </a:lnTo>
                                <a:cubicBezTo>
                                  <a:pt x="39611" y="28587"/>
                                  <a:pt x="38684" y="22530"/>
                                  <a:pt x="34112" y="19266"/>
                                </a:cubicBezTo>
                                <a:cubicBezTo>
                                  <a:pt x="21704" y="10338"/>
                                  <a:pt x="14186" y="5677"/>
                                  <a:pt x="0"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8" name="Shape 28"/>
                        <wps:cNvSpPr/>
                        <wps:spPr>
                          <a:xfrm>
                            <a:off x="0" y="342341"/>
                            <a:ext cx="456489" cy="178867"/>
                          </a:xfrm>
                          <a:custGeom>
                            <a:avLst/>
                            <a:gdLst/>
                            <a:ahLst/>
                            <a:cxnLst/>
                            <a:rect l="0" t="0" r="0" b="0"/>
                            <a:pathLst>
                              <a:path w="456489" h="178867">
                                <a:moveTo>
                                  <a:pt x="0" y="0"/>
                                </a:moveTo>
                                <a:lnTo>
                                  <a:pt x="93650" y="0"/>
                                </a:lnTo>
                                <a:lnTo>
                                  <a:pt x="456489" y="164643"/>
                                </a:lnTo>
                                <a:cubicBezTo>
                                  <a:pt x="424155" y="169228"/>
                                  <a:pt x="406552" y="176301"/>
                                  <a:pt x="374002" y="177698"/>
                                </a:cubicBezTo>
                                <a:cubicBezTo>
                                  <a:pt x="355625" y="178473"/>
                                  <a:pt x="345237" y="178867"/>
                                  <a:pt x="326860" y="178321"/>
                                </a:cubicBezTo>
                                <a:cubicBezTo>
                                  <a:pt x="256146" y="176136"/>
                                  <a:pt x="222034" y="134594"/>
                                  <a:pt x="151333" y="132956"/>
                                </a:cubicBezTo>
                                <a:cubicBezTo>
                                  <a:pt x="134429" y="132575"/>
                                  <a:pt x="124739" y="132728"/>
                                  <a:pt x="107912" y="133579"/>
                                </a:cubicBezTo>
                                <a:cubicBezTo>
                                  <a:pt x="65037" y="135915"/>
                                  <a:pt x="40856" y="142354"/>
                                  <a:pt x="0" y="155943"/>
                                </a:cubicBez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29" name="Shape 29"/>
                        <wps:cNvSpPr/>
                        <wps:spPr>
                          <a:xfrm>
                            <a:off x="338023" y="349173"/>
                            <a:ext cx="186690" cy="83262"/>
                          </a:xfrm>
                          <a:custGeom>
                            <a:avLst/>
                            <a:gdLst/>
                            <a:ahLst/>
                            <a:cxnLst/>
                            <a:rect l="0" t="0" r="0" b="0"/>
                            <a:pathLst>
                              <a:path w="186690" h="83262">
                                <a:moveTo>
                                  <a:pt x="0" y="0"/>
                                </a:moveTo>
                                <a:lnTo>
                                  <a:pt x="68847" y="0"/>
                                </a:lnTo>
                                <a:lnTo>
                                  <a:pt x="186690" y="52198"/>
                                </a:lnTo>
                                <a:lnTo>
                                  <a:pt x="186690" y="83262"/>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0" name="Shape 30"/>
                        <wps:cNvSpPr/>
                        <wps:spPr>
                          <a:xfrm>
                            <a:off x="428574" y="349173"/>
                            <a:ext cx="96139" cy="42876"/>
                          </a:xfrm>
                          <a:custGeom>
                            <a:avLst/>
                            <a:gdLst/>
                            <a:ahLst/>
                            <a:cxnLst/>
                            <a:rect l="0" t="0" r="0" b="0"/>
                            <a:pathLst>
                              <a:path w="96139" h="42876">
                                <a:moveTo>
                                  <a:pt x="0" y="0"/>
                                </a:moveTo>
                                <a:lnTo>
                                  <a:pt x="96139" y="0"/>
                                </a:lnTo>
                                <a:lnTo>
                                  <a:pt x="96139" y="42876"/>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1" name="Shape 31"/>
                        <wps:cNvSpPr/>
                        <wps:spPr>
                          <a:xfrm>
                            <a:off x="282207" y="352285"/>
                            <a:ext cx="242507" cy="126747"/>
                          </a:xfrm>
                          <a:custGeom>
                            <a:avLst/>
                            <a:gdLst/>
                            <a:ahLst/>
                            <a:cxnLst/>
                            <a:rect l="0" t="0" r="0" b="0"/>
                            <a:pathLst>
                              <a:path w="242507" h="126747">
                                <a:moveTo>
                                  <a:pt x="42786" y="0"/>
                                </a:moveTo>
                                <a:lnTo>
                                  <a:pt x="242507" y="89472"/>
                                </a:lnTo>
                                <a:lnTo>
                                  <a:pt x="242507" y="126747"/>
                                </a:lnTo>
                                <a:lnTo>
                                  <a:pt x="0" y="18644"/>
                                </a:lnTo>
                                <a:lnTo>
                                  <a:pt x="42786"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2" name="Shape 32"/>
                        <wps:cNvSpPr/>
                        <wps:spPr>
                          <a:xfrm>
                            <a:off x="228867" y="375272"/>
                            <a:ext cx="286537" cy="126747"/>
                          </a:xfrm>
                          <a:custGeom>
                            <a:avLst/>
                            <a:gdLst/>
                            <a:ahLst/>
                            <a:cxnLst/>
                            <a:rect l="0" t="0" r="0" b="0"/>
                            <a:pathLst>
                              <a:path w="286537" h="126747">
                                <a:moveTo>
                                  <a:pt x="43409" y="0"/>
                                </a:moveTo>
                                <a:lnTo>
                                  <a:pt x="286537" y="108725"/>
                                </a:lnTo>
                                <a:lnTo>
                                  <a:pt x="241884" y="126747"/>
                                </a:lnTo>
                                <a:lnTo>
                                  <a:pt x="0" y="19266"/>
                                </a:lnTo>
                                <a:lnTo>
                                  <a:pt x="43409"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3" name="Shape 33"/>
                        <wps:cNvSpPr/>
                        <wps:spPr>
                          <a:xfrm>
                            <a:off x="991" y="702297"/>
                            <a:ext cx="111887" cy="207900"/>
                          </a:xfrm>
                          <a:custGeom>
                            <a:avLst/>
                            <a:gdLst/>
                            <a:ahLst/>
                            <a:cxnLst/>
                            <a:rect l="0" t="0" r="0" b="0"/>
                            <a:pathLst>
                              <a:path w="111887" h="207900">
                                <a:moveTo>
                                  <a:pt x="0" y="0"/>
                                </a:moveTo>
                                <a:lnTo>
                                  <a:pt x="111887" y="0"/>
                                </a:lnTo>
                                <a:lnTo>
                                  <a:pt x="111887" y="45771"/>
                                </a:lnTo>
                                <a:lnTo>
                                  <a:pt x="77038" y="45771"/>
                                </a:lnTo>
                                <a:lnTo>
                                  <a:pt x="77038" y="207900"/>
                                </a:lnTo>
                                <a:lnTo>
                                  <a:pt x="34862" y="207900"/>
                                </a:lnTo>
                                <a:lnTo>
                                  <a:pt x="34862" y="45771"/>
                                </a:lnTo>
                                <a:lnTo>
                                  <a:pt x="0" y="45771"/>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4" name="Shape 34"/>
                        <wps:cNvSpPr/>
                        <wps:spPr>
                          <a:xfrm>
                            <a:off x="105651" y="696785"/>
                            <a:ext cx="124155" cy="218922"/>
                          </a:xfrm>
                          <a:custGeom>
                            <a:avLst/>
                            <a:gdLst/>
                            <a:ahLst/>
                            <a:cxnLst/>
                            <a:rect l="0" t="0" r="0" b="0"/>
                            <a:pathLst>
                              <a:path w="124155" h="218922">
                                <a:moveTo>
                                  <a:pt x="85649" y="0"/>
                                </a:moveTo>
                                <a:cubicBezTo>
                                  <a:pt x="99200" y="0"/>
                                  <a:pt x="111684" y="3848"/>
                                  <a:pt x="124155" y="10464"/>
                                </a:cubicBezTo>
                                <a:lnTo>
                                  <a:pt x="124155" y="75273"/>
                                </a:lnTo>
                                <a:cubicBezTo>
                                  <a:pt x="115557" y="60375"/>
                                  <a:pt x="101562" y="52388"/>
                                  <a:pt x="87147" y="52388"/>
                                </a:cubicBezTo>
                                <a:cubicBezTo>
                                  <a:pt x="61328" y="52388"/>
                                  <a:pt x="43904" y="77750"/>
                                  <a:pt x="43904" y="110007"/>
                                </a:cubicBezTo>
                                <a:cubicBezTo>
                                  <a:pt x="43904" y="142824"/>
                                  <a:pt x="61544" y="166535"/>
                                  <a:pt x="87795" y="166535"/>
                                </a:cubicBezTo>
                                <a:cubicBezTo>
                                  <a:pt x="101562" y="166535"/>
                                  <a:pt x="115341" y="157988"/>
                                  <a:pt x="124155" y="144475"/>
                                </a:cubicBezTo>
                                <a:lnTo>
                                  <a:pt x="124155" y="209270"/>
                                </a:lnTo>
                                <a:cubicBezTo>
                                  <a:pt x="110173" y="214782"/>
                                  <a:pt x="100063" y="218922"/>
                                  <a:pt x="86931" y="218922"/>
                                </a:cubicBezTo>
                                <a:cubicBezTo>
                                  <a:pt x="64338" y="218922"/>
                                  <a:pt x="42824" y="207899"/>
                                  <a:pt x="26048" y="188316"/>
                                </a:cubicBezTo>
                                <a:cubicBezTo>
                                  <a:pt x="8179" y="167640"/>
                                  <a:pt x="0" y="140614"/>
                                  <a:pt x="0" y="109728"/>
                                </a:cubicBezTo>
                                <a:cubicBezTo>
                                  <a:pt x="0" y="81331"/>
                                  <a:pt x="8395" y="54039"/>
                                  <a:pt x="23889" y="33630"/>
                                </a:cubicBezTo>
                                <a:cubicBezTo>
                                  <a:pt x="39815" y="12674"/>
                                  <a:pt x="62840" y="0"/>
                                  <a:pt x="85649"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5" name="Shape 35"/>
                        <wps:cNvSpPr/>
                        <wps:spPr>
                          <a:xfrm>
                            <a:off x="241516" y="702297"/>
                            <a:ext cx="92304" cy="207900"/>
                          </a:xfrm>
                          <a:custGeom>
                            <a:avLst/>
                            <a:gdLst/>
                            <a:ahLst/>
                            <a:cxnLst/>
                            <a:rect l="0" t="0" r="0" b="0"/>
                            <a:pathLst>
                              <a:path w="92304" h="207900">
                                <a:moveTo>
                                  <a:pt x="0" y="0"/>
                                </a:moveTo>
                                <a:lnTo>
                                  <a:pt x="92304" y="0"/>
                                </a:lnTo>
                                <a:lnTo>
                                  <a:pt x="92304" y="45771"/>
                                </a:lnTo>
                                <a:lnTo>
                                  <a:pt x="42164" y="45771"/>
                                </a:lnTo>
                                <a:lnTo>
                                  <a:pt x="42164" y="80506"/>
                                </a:lnTo>
                                <a:lnTo>
                                  <a:pt x="89725" y="80506"/>
                                </a:lnTo>
                                <a:lnTo>
                                  <a:pt x="89725" y="126277"/>
                                </a:lnTo>
                                <a:lnTo>
                                  <a:pt x="42164" y="126277"/>
                                </a:lnTo>
                                <a:lnTo>
                                  <a:pt x="42164" y="162129"/>
                                </a:lnTo>
                                <a:lnTo>
                                  <a:pt x="92304" y="162129"/>
                                </a:lnTo>
                                <a:lnTo>
                                  <a:pt x="92304" y="207900"/>
                                </a:lnTo>
                                <a:lnTo>
                                  <a:pt x="0" y="207900"/>
                                </a:lnTo>
                                <a:lnTo>
                                  <a:pt x="0" y="0"/>
                                </a:ln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s:wsp>
                        <wps:cNvPr id="36" name="Shape 36"/>
                        <wps:cNvSpPr/>
                        <wps:spPr>
                          <a:xfrm>
                            <a:off x="341643" y="695401"/>
                            <a:ext cx="188354" cy="222898"/>
                          </a:xfrm>
                          <a:custGeom>
                            <a:avLst/>
                            <a:gdLst/>
                            <a:ahLst/>
                            <a:cxnLst/>
                            <a:rect l="0" t="0" r="0" b="0"/>
                            <a:pathLst>
                              <a:path w="188354" h="222898">
                                <a:moveTo>
                                  <a:pt x="89726" y="0"/>
                                </a:moveTo>
                                <a:cubicBezTo>
                                  <a:pt x="140284" y="0"/>
                                  <a:pt x="179438" y="43841"/>
                                  <a:pt x="179438" y="111392"/>
                                </a:cubicBezTo>
                                <a:cubicBezTo>
                                  <a:pt x="179438" y="138964"/>
                                  <a:pt x="172453" y="161620"/>
                                  <a:pt x="158902" y="183134"/>
                                </a:cubicBezTo>
                                <a:lnTo>
                                  <a:pt x="188354" y="222898"/>
                                </a:lnTo>
                                <a:lnTo>
                                  <a:pt x="143701" y="222898"/>
                                </a:lnTo>
                                <a:lnTo>
                                  <a:pt x="73927" y="130010"/>
                                </a:lnTo>
                                <a:lnTo>
                                  <a:pt x="119202" y="130010"/>
                                </a:lnTo>
                                <a:lnTo>
                                  <a:pt x="128016" y="142278"/>
                                </a:lnTo>
                                <a:cubicBezTo>
                                  <a:pt x="132969" y="133452"/>
                                  <a:pt x="135547" y="122148"/>
                                  <a:pt x="135547" y="111671"/>
                                </a:cubicBezTo>
                                <a:cubicBezTo>
                                  <a:pt x="135547" y="80505"/>
                                  <a:pt x="115329" y="52388"/>
                                  <a:pt x="89941" y="52388"/>
                                </a:cubicBezTo>
                                <a:cubicBezTo>
                                  <a:pt x="64757" y="52388"/>
                                  <a:pt x="43891" y="78587"/>
                                  <a:pt x="43891" y="107252"/>
                                </a:cubicBezTo>
                                <a:cubicBezTo>
                                  <a:pt x="43891" y="143104"/>
                                  <a:pt x="64757" y="169291"/>
                                  <a:pt x="89941" y="169291"/>
                                </a:cubicBezTo>
                                <a:cubicBezTo>
                                  <a:pt x="90589" y="169291"/>
                                  <a:pt x="91377" y="169278"/>
                                  <a:pt x="92037" y="169240"/>
                                </a:cubicBezTo>
                                <a:lnTo>
                                  <a:pt x="125400" y="214046"/>
                                </a:lnTo>
                                <a:cubicBezTo>
                                  <a:pt x="115265" y="219113"/>
                                  <a:pt x="102997" y="221679"/>
                                  <a:pt x="89726" y="221679"/>
                                </a:cubicBezTo>
                                <a:cubicBezTo>
                                  <a:pt x="37656" y="221679"/>
                                  <a:pt x="0" y="174257"/>
                                  <a:pt x="0" y="106985"/>
                                </a:cubicBezTo>
                                <a:cubicBezTo>
                                  <a:pt x="0" y="44120"/>
                                  <a:pt x="43028" y="0"/>
                                  <a:pt x="89726" y="0"/>
                                </a:cubicBezTo>
                                <a:close/>
                              </a:path>
                            </a:pathLst>
                          </a:custGeom>
                          <a:ln w="0" cap="flat">
                            <a:miter lim="12700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6726" style="width:41.732pt;height:72.307pt;position:absolute;mso-position-horizontal-relative:text;mso-position-horizontal:absolute;margin-left:0.121pt;mso-position-vertical-relative:text;margin-top:-12.6293pt;" coordsize="5299,9182">
                <v:shape id="Shape 11" style="position:absolute;width:5234;height:1338;left:12;top:4892;" coordsize="523481,133893" path="m128391,125c134826,0,141262,41,149479,314c219951,2639,253911,44193,324383,45666c343459,46047,354317,45971,373380,45044c433781,42098,467347,28966,523481,6525l523481,125816l461455,133893l413080,133893c392379,133893,380822,130477,360362,127061c330594,122082,313614,117891,285928,105928c247396,89240,229489,72615,192900,51876c175997,42326,164363,41310,145758,35722c116370,26946,98857,22907,68224,22679c41643,22527,26594,23454,0,23924c40704,10322,64503,2956,107302,937c115519,543,121955,251,128391,125x">
                  <v:stroke weight="0pt" endcap="flat" joinstyle="miter" miterlimit="1000" on="false" color="#000000" opacity="0"/>
                  <v:fill on="true" color="#221f1f"/>
                </v:shape>
                <v:shape id="Shape 12" style="position:absolute;width:5247;height:1591;left:0;top:5248;" coordsize="524713,159172" path="m47757,40c51362,0,54966,194,59538,740c86677,4080,102184,4080,129007,9439c174358,18519,198006,33277,236919,57902c278016,83912,305067,95253,352908,104499c376326,109007,389814,112576,413690,112576l463309,112576l524713,104499l524713,159172l0,159172l0,2606c14033,1908,22009,1908,35966,740c40545,352,44152,79,47757,40x">
                  <v:stroke weight="0pt" endcap="flat" joinstyle="miter" miterlimit="1000" on="false" color="#000000" opacity="0"/>
                  <v:fill on="true" color="#221f1f"/>
                </v:shape>
                <v:shape id="Shape 13" style="position:absolute;width:5247;height:552;left:0;top:0;" coordsize="524713,55296" path="m0,0l524713,0l524713,55296l230721,55296c225844,55296,223507,52425,218935,50952c210871,48310,205753,47840,197231,47840c188697,47840,183667,48539,175527,50952c171336,52197,169393,55296,164973,55296l0,55296l0,0x">
                  <v:stroke weight="0pt" endcap="flat" joinstyle="miter" miterlimit="1000" on="false" color="#000000" opacity="0"/>
                  <v:fill on="true" color="#221f1f"/>
                </v:shape>
                <v:shape id="Shape 14" style="position:absolute;width:1587;height:329;left:0;top:602;" coordsize="158775,32918" path="m0,0l158775,0c150787,4191,147460,9157,142646,16764c139078,22441,136449,26162,136449,32918l0,32918l0,0x">
                  <v:stroke weight="0pt" endcap="flat" joinstyle="miter" miterlimit="1000" on="false" color="#000000" opacity="0"/>
                  <v:fill on="true" color="#221f1f"/>
                </v:shape>
                <v:shape id="Shape 15" style="position:absolute;width:2859;height:329;left:2387;top:602;" coordsize="285928,32918" path="m0,0l285928,0l285928,32918l55207,32918c54508,17704,43104,4966,27915,4966c20472,4966,16434,8077,8992,8077c4343,8077,3251,3251,0,0x">
                  <v:stroke weight="0pt" endcap="flat" joinstyle="miter" miterlimit="1000" on="false" color="#000000" opacity="0"/>
                  <v:fill on="true" color="#221f1f"/>
                </v:shape>
                <v:shape id="Shape 16" style="position:absolute;width:1426;height:335;left:0;top:981;" coordsize="142646,33554" path="m0,0l135827,0c135445,1625,135204,2642,135204,4343c135204,16078,137224,23216,142646,33554l0,33554l0,0x">
                  <v:stroke weight="0pt" endcap="flat" joinstyle="miter" miterlimit="1000" on="false" color="#000000" opacity="0"/>
                  <v:fill on="true" color="#221f1f"/>
                </v:shape>
                <v:shape id="Shape 17" style="position:absolute;width:2301;height:335;left:2946;top:981;" coordsize="230111,33554" path="m0,0l230111,0l230111,33554l91173,33554c84976,33554,83350,27495,78156,24232c66218,16701,59080,12573,45898,7455c29007,927,18148,0,0,0x">
                  <v:stroke weight="0pt" endcap="flat" joinstyle="miter" miterlimit="1000" on="false" color="#000000" opacity="0"/>
                  <v:fill on="true" color="#221f1f"/>
                </v:shape>
                <v:shape id="Shape 18" style="position:absolute;width:1445;height:291;left:0;top:1385;" coordsize="144513,29197" path="m0,0l144513,0c130708,3264,122644,6756,111633,15532c105283,20574,103734,29197,95517,29197l0,29197l0,0x">
                  <v:stroke weight="0pt" endcap="flat" joinstyle="miter" miterlimit="1000" on="false" color="#000000" opacity="0"/>
                  <v:fill on="true" color="#221f1f"/>
                </v:shape>
                <v:shape id="Shape 19" style="position:absolute;width:1339;height:291;left:3907;top:1385;" coordsize="133972,29197" path="m0,0l133972,0l133972,29197l15507,29197c13729,16383,8458,9779,0,0x">
                  <v:stroke weight="0pt" endcap="flat" joinstyle="miter" miterlimit="1000" on="false" color="#000000" opacity="0"/>
                  <v:fill on="true" color="#221f1f"/>
                </v:shape>
                <v:shape id="Shape 20" style="position:absolute;width:911;height:298;left:0;top:1745;" coordsize="91173,29819" path="m0,0l91173,0c84036,10795,81712,18097,76289,29819l0,29819l0,0x">
                  <v:stroke weight="0pt" endcap="flat" joinstyle="miter" miterlimit="1000" on="false" color="#000000" opacity="0"/>
                  <v:fill on="true" color="#221f1f"/>
                </v:shape>
                <v:shape id="Shape 21" style="position:absolute;width:1203;height:298;left:4043;top:1745;" coordsize="120320,29819" path="m4254,0l120320,0l120320,29819l0,29819c1549,23063,3480,19341,4331,12433c4877,7696,2946,4584,4254,0x">
                  <v:stroke weight="0pt" endcap="flat" joinstyle="miter" miterlimit="1000" on="false" color="#000000" opacity="0"/>
                  <v:fill on="true" color="#221f1f"/>
                </v:shape>
                <v:shape id="Shape 22" style="position:absolute;width:773;height:292;left:0;top:2131;" coordsize="77368,29210" path="m0,0l74422,0c72644,6452,72568,10414,72568,17094c72568,21831,77368,29210,72644,29210l0,29210l0,0x">
                  <v:stroke weight="0pt" endcap="flat" joinstyle="miter" miterlimit="1000" on="false" color="#000000" opacity="0"/>
                  <v:fill on="true" color="#221f1f"/>
                </v:shape>
                <v:shape id="Shape 23" style="position:absolute;width:1246;height:292;left:4000;top:2131;" coordsize="124663,29210" path="m622,0l124663,0l124663,29210l32245,29210c25349,14301,14884,8776,0,1867c305,1169,533,788,622,0x">
                  <v:stroke weight="0pt" endcap="flat" joinstyle="miter" miterlimit="1000" on="false" color="#000000" opacity="0"/>
                  <v:fill on="true" color="#221f1f"/>
                </v:shape>
                <v:shape id="Shape 24" style="position:absolute;width:843;height:298;left:0;top:2510;" coordsize="84353,29820" path="m0,0l76911,0l84353,16155c81090,20727,77597,21972,73190,25464c71095,27102,70320,29820,67602,29820l0,29820l0,0x">
                  <v:stroke weight="0pt" endcap="flat" joinstyle="miter" miterlimit="1000" on="false" color="#000000" opacity="0"/>
                  <v:fill on="true" color="#221f1f"/>
                </v:shape>
                <v:shape id="Shape 25" style="position:absolute;width:1073;height:298;left:4174;top:2510;" coordsize="107302,29820" path="m16129,0l107302,0l107302,29820l0,29820c11938,24308,16129,13195,16129,0x">
                  <v:stroke weight="0pt" endcap="flat" joinstyle="miter" miterlimit="1000" on="false" color="#000000" opacity="0"/>
                  <v:fill on="true" color="#221f1f"/>
                </v:shape>
                <v:shape id="Shape 26" style="position:absolute;width:620;height:285;left:0;top:2920;" coordsize="62014,28587" path="m0,0l62014,0c56210,9792,54267,17475,56439,28587l0,28587l0,0x">
                  <v:stroke weight="0pt" endcap="flat" joinstyle="miter" miterlimit="1000" on="false" color="#000000" opacity="0"/>
                  <v:fill on="true" color="#221f1f"/>
                </v:shape>
                <v:shape id="Shape 27" style="position:absolute;width:787;height:285;left:4459;top:2920;" coordsize="78765,28587" path="m0,0l78765,0l78765,28587l45275,28587c39611,28587,38684,22530,34112,19266c21704,10338,14186,5677,0,0x">
                  <v:stroke weight="0pt" endcap="flat" joinstyle="miter" miterlimit="1000" on="false" color="#000000" opacity="0"/>
                  <v:fill on="true" color="#221f1f"/>
                </v:shape>
                <v:shape id="Shape 28" style="position:absolute;width:4564;height:1788;left:0;top:3423;" coordsize="456489,178867" path="m0,0l93650,0l456489,164643c424155,169228,406552,176301,374002,177698c355625,178473,345237,178867,326860,178321c256146,176136,222034,134594,151333,132956c134429,132575,124739,132728,107912,133579c65037,135915,40856,142354,0,155943l0,0x">
                  <v:stroke weight="0pt" endcap="flat" joinstyle="miter" miterlimit="1000" on="false" color="#000000" opacity="0"/>
                  <v:fill on="true" color="#221f1f"/>
                </v:shape>
                <v:shape id="Shape 29" style="position:absolute;width:1866;height:832;left:3380;top:3491;" coordsize="186690,83262" path="m0,0l68847,0l186690,52198l186690,83262l0,0x">
                  <v:stroke weight="0pt" endcap="flat" joinstyle="miter" miterlimit="1000" on="false" color="#000000" opacity="0"/>
                  <v:fill on="true" color="#221f1f"/>
                </v:shape>
                <v:shape id="Shape 30" style="position:absolute;width:961;height:428;left:4285;top:3491;" coordsize="96139,42876" path="m0,0l96139,0l96139,42876l0,0x">
                  <v:stroke weight="0pt" endcap="flat" joinstyle="miter" miterlimit="1000" on="false" color="#000000" opacity="0"/>
                  <v:fill on="true" color="#221f1f"/>
                </v:shape>
                <v:shape id="Shape 31" style="position:absolute;width:2425;height:1267;left:2822;top:3522;" coordsize="242507,126747" path="m42786,0l242507,89472l242507,126747l0,18644l42786,0x">
                  <v:stroke weight="0pt" endcap="flat" joinstyle="miter" miterlimit="1000" on="false" color="#000000" opacity="0"/>
                  <v:fill on="true" color="#221f1f"/>
                </v:shape>
                <v:shape id="Shape 32" style="position:absolute;width:2865;height:1267;left:2288;top:3752;" coordsize="286537,126747" path="m43409,0l286537,108725l241884,126747l0,19266l43409,0x">
                  <v:stroke weight="0pt" endcap="flat" joinstyle="miter" miterlimit="1000" on="false" color="#000000" opacity="0"/>
                  <v:fill on="true" color="#221f1f"/>
                </v:shape>
                <v:shape id="Shape 33" style="position:absolute;width:1118;height:2079;left:9;top:7022;" coordsize="111887,207900" path="m0,0l111887,0l111887,45771l77038,45771l77038,207900l34862,207900l34862,45771l0,45771l0,0x">
                  <v:stroke weight="0pt" endcap="flat" joinstyle="miter" miterlimit="1000" on="false" color="#000000" opacity="0"/>
                  <v:fill on="true" color="#221f1f"/>
                </v:shape>
                <v:shape id="Shape 34" style="position:absolute;width:1241;height:2189;left:1056;top:6967;" coordsize="124155,218922" path="m85649,0c99200,0,111684,3848,124155,10464l124155,75273c115557,60375,101562,52388,87147,52388c61328,52388,43904,77750,43904,110007c43904,142824,61544,166535,87795,166535c101562,166535,115341,157988,124155,144475l124155,209270c110173,214782,100063,218922,86931,218922c64338,218922,42824,207899,26048,188316c8179,167640,0,140614,0,109728c0,81331,8395,54039,23889,33630c39815,12674,62840,0,85649,0x">
                  <v:stroke weight="0pt" endcap="flat" joinstyle="miter" miterlimit="1000" on="false" color="#000000" opacity="0"/>
                  <v:fill on="true" color="#221f1f"/>
                </v:shape>
                <v:shape id="Shape 35" style="position:absolute;width:923;height:2079;left:2415;top:7022;" coordsize="92304,207900" path="m0,0l92304,0l92304,45771l42164,45771l42164,80506l89725,80506l89725,126277l42164,126277l42164,162129l92304,162129l92304,207900l0,207900l0,0x">
                  <v:stroke weight="0pt" endcap="flat" joinstyle="miter" miterlimit="1000" on="false" color="#000000" opacity="0"/>
                  <v:fill on="true" color="#221f1f"/>
                </v:shape>
                <v:shape id="Shape 36" style="position:absolute;width:1883;height:2228;left:3416;top:6954;" coordsize="188354,222898" path="m89726,0c140284,0,179438,43841,179438,111392c179438,138964,172453,161620,158902,183134l188354,222898l143701,222898l73927,130010l119202,130010l128016,142278c132969,133452,135547,122148,135547,111671c135547,80505,115329,52388,89941,52388c64757,52388,43891,78587,43891,107252c43891,143104,64757,169291,89941,169291c90589,169291,91377,169278,92037,169240l125400,214046c115265,219113,102997,221679,89726,221679c37656,221679,0,174257,0,106985c0,44120,43028,0,89726,0x">
                  <v:stroke weight="0pt" endcap="flat" joinstyle="miter" miterlimit="1000" on="false" color="#000000" opacity="0"/>
                  <v:fill on="true" color="#221f1f"/>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7B31920" wp14:editId="6CD7B883">
                <wp:simplePos x="0" y="0"/>
                <wp:positionH relativeFrom="column">
                  <wp:posOffset>3086100</wp:posOffset>
                </wp:positionH>
                <wp:positionV relativeFrom="paragraph">
                  <wp:posOffset>683255</wp:posOffset>
                </wp:positionV>
                <wp:extent cx="853440" cy="301752"/>
                <wp:effectExtent l="0" t="0" r="0" b="0"/>
                <wp:wrapSquare wrapText="bothSides"/>
                <wp:docPr id="6727" name="Group 6727"/>
                <wp:cNvGraphicFramePr/>
                <a:graphic xmlns:a="http://schemas.openxmlformats.org/drawingml/2006/main">
                  <a:graphicData uri="http://schemas.microsoft.com/office/word/2010/wordprocessingGroup">
                    <wpg:wgp>
                      <wpg:cNvGrpSpPr/>
                      <wpg:grpSpPr>
                        <a:xfrm>
                          <a:off x="0" y="0"/>
                          <a:ext cx="853440" cy="301752"/>
                          <a:chOff x="0" y="0"/>
                          <a:chExt cx="853440" cy="301752"/>
                        </a:xfrm>
                      </wpg:grpSpPr>
                      <wps:wsp>
                        <wps:cNvPr id="60" name="Shape 60"/>
                        <wps:cNvSpPr/>
                        <wps:spPr>
                          <a:xfrm>
                            <a:off x="266700" y="0"/>
                            <a:ext cx="586740" cy="0"/>
                          </a:xfrm>
                          <a:custGeom>
                            <a:avLst/>
                            <a:gdLst/>
                            <a:ahLst/>
                            <a:cxnLst/>
                            <a:rect l="0" t="0" r="0" b="0"/>
                            <a:pathLst>
                              <a:path w="586740">
                                <a:moveTo>
                                  <a:pt x="0" y="0"/>
                                </a:moveTo>
                                <a:lnTo>
                                  <a:pt x="58674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s:wsp>
                        <wps:cNvPr id="62" name="Shape 62"/>
                        <wps:cNvSpPr/>
                        <wps:spPr>
                          <a:xfrm>
                            <a:off x="0" y="301752"/>
                            <a:ext cx="464820" cy="0"/>
                          </a:xfrm>
                          <a:custGeom>
                            <a:avLst/>
                            <a:gdLst/>
                            <a:ahLst/>
                            <a:cxnLst/>
                            <a:rect l="0" t="0" r="0" b="0"/>
                            <a:pathLst>
                              <a:path w="464820">
                                <a:moveTo>
                                  <a:pt x="0" y="0"/>
                                </a:moveTo>
                                <a:lnTo>
                                  <a:pt x="46482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27" style="width:67.2pt;height:23.76pt;position:absolute;mso-position-horizontal-relative:text;mso-position-horizontal:absolute;margin-left:243pt;mso-position-vertical-relative:text;margin-top:53.7996pt;" coordsize="8534,3017">
                <v:shape id="Shape 60" style="position:absolute;width:5867;height:0;left:2667;top:0;" coordsize="586740,0" path="m0,0l586740,0">
                  <v:stroke weight="0.48pt" endcap="flat" joinstyle="miter" miterlimit="10" on="true" color="#221f1f"/>
                  <v:fill on="false" color="#000000" opacity="0"/>
                </v:shape>
                <v:shape id="Shape 62" style="position:absolute;width:4648;height:0;left:0;top:3017;" coordsize="464820,0" path="m0,0l464820,0">
                  <v:stroke weight="0.48pt" endcap="flat" joinstyle="miter" miterlimit="10" on="true" color="#221f1f"/>
                  <v:fill on="false" color="#000000" opacity="0"/>
                </v:shape>
                <w10:wrap type="square"/>
              </v:group>
            </w:pict>
          </mc:Fallback>
        </mc:AlternateContent>
      </w:r>
      <w:r>
        <w:rPr>
          <w:b/>
          <w:sz w:val="36"/>
        </w:rPr>
        <w:t>T</w:t>
      </w:r>
      <w:r>
        <w:rPr>
          <w:b/>
          <w:sz w:val="25"/>
        </w:rPr>
        <w:t>EXAS</w:t>
      </w:r>
      <w:r>
        <w:rPr>
          <w:b/>
          <w:sz w:val="36"/>
        </w:rPr>
        <w:t xml:space="preserve"> C</w:t>
      </w:r>
      <w:r>
        <w:rPr>
          <w:b/>
          <w:sz w:val="25"/>
        </w:rPr>
        <w:t>OMMISSION</w:t>
      </w:r>
      <w:r>
        <w:rPr>
          <w:b/>
          <w:sz w:val="36"/>
        </w:rPr>
        <w:t xml:space="preserve"> </w:t>
      </w:r>
      <w:r>
        <w:rPr>
          <w:b/>
          <w:sz w:val="25"/>
        </w:rPr>
        <w:t>ON</w:t>
      </w:r>
      <w:r>
        <w:rPr>
          <w:b/>
          <w:sz w:val="36"/>
        </w:rPr>
        <w:t xml:space="preserve"> E</w:t>
      </w:r>
      <w:r>
        <w:rPr>
          <w:b/>
          <w:sz w:val="25"/>
        </w:rPr>
        <w:t>NVIRONMENTAL</w:t>
      </w:r>
      <w:r>
        <w:rPr>
          <w:b/>
          <w:sz w:val="36"/>
        </w:rPr>
        <w:t xml:space="preserve"> Q</w:t>
      </w:r>
      <w:r>
        <w:rPr>
          <w:b/>
          <w:sz w:val="25"/>
        </w:rPr>
        <w:t>UALITY</w:t>
      </w:r>
      <w:r>
        <w:rPr>
          <w:b/>
          <w:sz w:val="36"/>
        </w:rPr>
        <w:t xml:space="preserve"> (TCEQ) FIELD CITATION</w:t>
      </w:r>
    </w:p>
    <w:p w14:paraId="6B86CD8D" w14:textId="77777777" w:rsidR="00241744" w:rsidRDefault="00000000">
      <w:pPr>
        <w:spacing w:after="268" w:line="259" w:lineRule="auto"/>
        <w:ind w:left="2" w:firstLine="0"/>
      </w:pPr>
      <w:r>
        <w:rPr>
          <w:sz w:val="20"/>
        </w:rPr>
        <w:t xml:space="preserve">REGION  </w:t>
      </w:r>
    </w:p>
    <w:tbl>
      <w:tblPr>
        <w:tblStyle w:val="TableGrid"/>
        <w:tblW w:w="11510" w:type="dxa"/>
        <w:tblInd w:w="5" w:type="dxa"/>
        <w:tblCellMar>
          <w:top w:w="79" w:type="dxa"/>
          <w:left w:w="115" w:type="dxa"/>
          <w:bottom w:w="0" w:type="dxa"/>
          <w:right w:w="115" w:type="dxa"/>
        </w:tblCellMar>
        <w:tblLook w:val="04A0" w:firstRow="1" w:lastRow="0" w:firstColumn="1" w:lastColumn="0" w:noHBand="0" w:noVBand="1"/>
      </w:tblPr>
      <w:tblGrid>
        <w:gridCol w:w="2618"/>
        <w:gridCol w:w="1299"/>
        <w:gridCol w:w="252"/>
        <w:gridCol w:w="3602"/>
        <w:gridCol w:w="3739"/>
      </w:tblGrid>
      <w:tr w:rsidR="00241744" w14:paraId="19E65EA2" w14:textId="77777777">
        <w:trPr>
          <w:trHeight w:val="299"/>
        </w:trPr>
        <w:tc>
          <w:tcPr>
            <w:tcW w:w="2617" w:type="dxa"/>
            <w:tcBorders>
              <w:top w:val="single" w:sz="4" w:space="0" w:color="221F1F"/>
              <w:left w:val="single" w:sz="4" w:space="0" w:color="221F1F"/>
              <w:bottom w:val="single" w:sz="4" w:space="0" w:color="221F1F"/>
              <w:right w:val="nil"/>
            </w:tcBorders>
          </w:tcPr>
          <w:p w14:paraId="2D888107" w14:textId="77777777" w:rsidR="00241744" w:rsidRDefault="00000000">
            <w:pPr>
              <w:spacing w:after="0" w:line="259" w:lineRule="auto"/>
              <w:ind w:left="0" w:firstLine="0"/>
            </w:pPr>
            <w:r>
              <w:rPr>
                <w:b/>
                <w:sz w:val="18"/>
              </w:rPr>
              <w:t>Responsible Party (RP):</w:t>
            </w:r>
          </w:p>
        </w:tc>
        <w:tc>
          <w:tcPr>
            <w:tcW w:w="1299" w:type="dxa"/>
            <w:tcBorders>
              <w:top w:val="single" w:sz="4" w:space="0" w:color="221F1F"/>
              <w:left w:val="nil"/>
              <w:bottom w:val="single" w:sz="4" w:space="0" w:color="221F1F"/>
              <w:right w:val="nil"/>
            </w:tcBorders>
          </w:tcPr>
          <w:p w14:paraId="68CAA51C" w14:textId="77777777" w:rsidR="00241744" w:rsidRDefault="00241744">
            <w:pPr>
              <w:spacing w:after="160" w:line="259" w:lineRule="auto"/>
              <w:ind w:left="0" w:firstLine="0"/>
            </w:pPr>
          </w:p>
        </w:tc>
        <w:tc>
          <w:tcPr>
            <w:tcW w:w="252" w:type="dxa"/>
            <w:tcBorders>
              <w:top w:val="single" w:sz="4" w:space="0" w:color="221F1F"/>
              <w:left w:val="nil"/>
              <w:bottom w:val="single" w:sz="4" w:space="0" w:color="221F1F"/>
              <w:right w:val="nil"/>
            </w:tcBorders>
          </w:tcPr>
          <w:p w14:paraId="412D0C85" w14:textId="77777777" w:rsidR="00241744" w:rsidRDefault="00241744">
            <w:pPr>
              <w:spacing w:after="160" w:line="259" w:lineRule="auto"/>
              <w:ind w:left="0" w:firstLine="0"/>
            </w:pPr>
          </w:p>
        </w:tc>
        <w:tc>
          <w:tcPr>
            <w:tcW w:w="3602" w:type="dxa"/>
            <w:tcBorders>
              <w:top w:val="single" w:sz="4" w:space="0" w:color="221F1F"/>
              <w:left w:val="nil"/>
              <w:bottom w:val="single" w:sz="4" w:space="0" w:color="221F1F"/>
              <w:right w:val="single" w:sz="4" w:space="0" w:color="221F1F"/>
            </w:tcBorders>
          </w:tcPr>
          <w:p w14:paraId="784632FD" w14:textId="77777777" w:rsidR="00241744" w:rsidRDefault="00241744">
            <w:pPr>
              <w:spacing w:after="160" w:line="259" w:lineRule="auto"/>
              <w:ind w:left="0" w:firstLine="0"/>
            </w:pPr>
          </w:p>
        </w:tc>
        <w:tc>
          <w:tcPr>
            <w:tcW w:w="3739" w:type="dxa"/>
            <w:tcBorders>
              <w:top w:val="single" w:sz="4" w:space="0" w:color="221F1F"/>
              <w:left w:val="single" w:sz="4" w:space="0" w:color="221F1F"/>
              <w:bottom w:val="single" w:sz="4" w:space="0" w:color="221F1F"/>
              <w:right w:val="single" w:sz="4" w:space="0" w:color="221F1F"/>
            </w:tcBorders>
          </w:tcPr>
          <w:p w14:paraId="381F0A99" w14:textId="77777777" w:rsidR="00241744" w:rsidRDefault="00000000">
            <w:pPr>
              <w:spacing w:after="0" w:line="259" w:lineRule="auto"/>
              <w:ind w:left="29" w:firstLine="0"/>
            </w:pPr>
            <w:r>
              <w:rPr>
                <w:sz w:val="18"/>
              </w:rPr>
              <w:t>CN No.</w:t>
            </w:r>
          </w:p>
        </w:tc>
      </w:tr>
      <w:tr w:rsidR="00241744" w14:paraId="026DDD6D" w14:textId="77777777">
        <w:trPr>
          <w:trHeight w:val="300"/>
        </w:trPr>
        <w:tc>
          <w:tcPr>
            <w:tcW w:w="2617" w:type="dxa"/>
            <w:tcBorders>
              <w:top w:val="single" w:sz="4" w:space="0" w:color="221F1F"/>
              <w:left w:val="single" w:sz="4" w:space="0" w:color="221F1F"/>
              <w:bottom w:val="single" w:sz="4" w:space="0" w:color="221F1F"/>
              <w:right w:val="nil"/>
            </w:tcBorders>
          </w:tcPr>
          <w:p w14:paraId="35C93888" w14:textId="77777777" w:rsidR="00241744" w:rsidRDefault="00000000">
            <w:pPr>
              <w:spacing w:after="0" w:line="259" w:lineRule="auto"/>
              <w:ind w:left="0" w:firstLine="0"/>
            </w:pPr>
            <w:r>
              <w:rPr>
                <w:sz w:val="18"/>
              </w:rPr>
              <w:t>Regulated Entity:</w:t>
            </w:r>
          </w:p>
        </w:tc>
        <w:tc>
          <w:tcPr>
            <w:tcW w:w="1299" w:type="dxa"/>
            <w:tcBorders>
              <w:top w:val="single" w:sz="4" w:space="0" w:color="221F1F"/>
              <w:left w:val="nil"/>
              <w:bottom w:val="single" w:sz="4" w:space="0" w:color="221F1F"/>
              <w:right w:val="nil"/>
            </w:tcBorders>
          </w:tcPr>
          <w:p w14:paraId="038A7E6B" w14:textId="77777777" w:rsidR="00241744" w:rsidRDefault="00241744">
            <w:pPr>
              <w:spacing w:after="160" w:line="259" w:lineRule="auto"/>
              <w:ind w:left="0" w:firstLine="0"/>
            </w:pPr>
          </w:p>
        </w:tc>
        <w:tc>
          <w:tcPr>
            <w:tcW w:w="252" w:type="dxa"/>
            <w:tcBorders>
              <w:top w:val="single" w:sz="4" w:space="0" w:color="221F1F"/>
              <w:left w:val="nil"/>
              <w:bottom w:val="single" w:sz="4" w:space="0" w:color="221F1F"/>
              <w:right w:val="nil"/>
            </w:tcBorders>
          </w:tcPr>
          <w:p w14:paraId="73208D82" w14:textId="77777777" w:rsidR="00241744" w:rsidRDefault="00241744">
            <w:pPr>
              <w:spacing w:after="160" w:line="259" w:lineRule="auto"/>
              <w:ind w:left="0" w:firstLine="0"/>
            </w:pPr>
          </w:p>
        </w:tc>
        <w:tc>
          <w:tcPr>
            <w:tcW w:w="3602" w:type="dxa"/>
            <w:tcBorders>
              <w:top w:val="single" w:sz="4" w:space="0" w:color="221F1F"/>
              <w:left w:val="nil"/>
              <w:bottom w:val="single" w:sz="4" w:space="0" w:color="221F1F"/>
              <w:right w:val="single" w:sz="4" w:space="0" w:color="221F1F"/>
            </w:tcBorders>
          </w:tcPr>
          <w:p w14:paraId="42E1AEBC" w14:textId="77777777" w:rsidR="00241744" w:rsidRDefault="00241744">
            <w:pPr>
              <w:spacing w:after="160" w:line="259" w:lineRule="auto"/>
              <w:ind w:left="0" w:firstLine="0"/>
            </w:pPr>
          </w:p>
        </w:tc>
        <w:tc>
          <w:tcPr>
            <w:tcW w:w="3739" w:type="dxa"/>
            <w:tcBorders>
              <w:top w:val="single" w:sz="4" w:space="0" w:color="221F1F"/>
              <w:left w:val="single" w:sz="4" w:space="0" w:color="221F1F"/>
              <w:bottom w:val="single" w:sz="4" w:space="0" w:color="221F1F"/>
              <w:right w:val="single" w:sz="4" w:space="0" w:color="221F1F"/>
            </w:tcBorders>
          </w:tcPr>
          <w:p w14:paraId="66F93B89" w14:textId="77777777" w:rsidR="00241744" w:rsidRDefault="00000000">
            <w:pPr>
              <w:spacing w:after="0" w:line="259" w:lineRule="auto"/>
              <w:ind w:left="29" w:firstLine="0"/>
            </w:pPr>
            <w:r>
              <w:rPr>
                <w:b/>
                <w:sz w:val="18"/>
              </w:rPr>
              <w:t>RN No.</w:t>
            </w:r>
          </w:p>
        </w:tc>
      </w:tr>
      <w:tr w:rsidR="00241744" w14:paraId="7E77B023" w14:textId="77777777">
        <w:trPr>
          <w:trHeight w:val="351"/>
        </w:trPr>
        <w:tc>
          <w:tcPr>
            <w:tcW w:w="2617" w:type="dxa"/>
            <w:tcBorders>
              <w:top w:val="single" w:sz="4" w:space="0" w:color="221F1F"/>
              <w:left w:val="single" w:sz="4" w:space="0" w:color="221F1F"/>
              <w:bottom w:val="single" w:sz="4" w:space="0" w:color="221F1F"/>
              <w:right w:val="nil"/>
            </w:tcBorders>
          </w:tcPr>
          <w:p w14:paraId="4BD44C3B" w14:textId="77777777" w:rsidR="00241744" w:rsidRDefault="00000000">
            <w:pPr>
              <w:spacing w:after="0" w:line="259" w:lineRule="auto"/>
              <w:ind w:left="0" w:firstLine="0"/>
            </w:pPr>
            <w:r>
              <w:rPr>
                <w:b/>
                <w:sz w:val="18"/>
              </w:rPr>
              <w:t>Physical Address:</w:t>
            </w:r>
          </w:p>
        </w:tc>
        <w:tc>
          <w:tcPr>
            <w:tcW w:w="1299" w:type="dxa"/>
            <w:tcBorders>
              <w:top w:val="single" w:sz="4" w:space="0" w:color="221F1F"/>
              <w:left w:val="nil"/>
              <w:bottom w:val="single" w:sz="4" w:space="0" w:color="221F1F"/>
              <w:right w:val="nil"/>
            </w:tcBorders>
          </w:tcPr>
          <w:p w14:paraId="2A7D3EAA" w14:textId="77777777" w:rsidR="00241744" w:rsidRDefault="00241744">
            <w:pPr>
              <w:spacing w:after="160" w:line="259" w:lineRule="auto"/>
              <w:ind w:left="0" w:firstLine="0"/>
            </w:pPr>
          </w:p>
        </w:tc>
        <w:tc>
          <w:tcPr>
            <w:tcW w:w="252" w:type="dxa"/>
            <w:tcBorders>
              <w:top w:val="single" w:sz="4" w:space="0" w:color="221F1F"/>
              <w:left w:val="nil"/>
              <w:bottom w:val="single" w:sz="4" w:space="0" w:color="221F1F"/>
              <w:right w:val="nil"/>
            </w:tcBorders>
          </w:tcPr>
          <w:p w14:paraId="21D9D853" w14:textId="77777777" w:rsidR="00241744" w:rsidRDefault="00241744">
            <w:pPr>
              <w:spacing w:after="160" w:line="259" w:lineRule="auto"/>
              <w:ind w:left="0" w:firstLine="0"/>
            </w:pPr>
          </w:p>
        </w:tc>
        <w:tc>
          <w:tcPr>
            <w:tcW w:w="3602" w:type="dxa"/>
            <w:tcBorders>
              <w:top w:val="single" w:sz="4" w:space="0" w:color="221F1F"/>
              <w:left w:val="nil"/>
              <w:bottom w:val="single" w:sz="4" w:space="0" w:color="221F1F"/>
              <w:right w:val="single" w:sz="4" w:space="0" w:color="221F1F"/>
            </w:tcBorders>
          </w:tcPr>
          <w:p w14:paraId="3D4CB674" w14:textId="77777777" w:rsidR="00241744" w:rsidRDefault="00000000">
            <w:pPr>
              <w:spacing w:after="0" w:line="259" w:lineRule="auto"/>
              <w:ind w:left="253" w:firstLine="0"/>
              <w:jc w:val="center"/>
            </w:pPr>
            <w:r>
              <w:rPr>
                <w:b/>
                <w:sz w:val="18"/>
              </w:rPr>
              <w:t>County:</w:t>
            </w:r>
          </w:p>
        </w:tc>
        <w:tc>
          <w:tcPr>
            <w:tcW w:w="3739" w:type="dxa"/>
            <w:tcBorders>
              <w:top w:val="single" w:sz="4" w:space="0" w:color="221F1F"/>
              <w:left w:val="single" w:sz="4" w:space="0" w:color="221F1F"/>
              <w:bottom w:val="single" w:sz="4" w:space="0" w:color="221F1F"/>
              <w:right w:val="single" w:sz="4" w:space="0" w:color="221F1F"/>
            </w:tcBorders>
          </w:tcPr>
          <w:p w14:paraId="430052DD" w14:textId="77777777" w:rsidR="00241744" w:rsidRDefault="00000000">
            <w:pPr>
              <w:spacing w:after="0" w:line="259" w:lineRule="auto"/>
              <w:ind w:left="29" w:firstLine="0"/>
            </w:pPr>
            <w:r>
              <w:rPr>
                <w:sz w:val="18"/>
              </w:rPr>
              <w:t>Additional ID No.</w:t>
            </w:r>
          </w:p>
        </w:tc>
      </w:tr>
    </w:tbl>
    <w:p w14:paraId="50AD3656" w14:textId="77777777" w:rsidR="00241744" w:rsidRDefault="00000000">
      <w:pPr>
        <w:spacing w:after="0" w:line="259" w:lineRule="auto"/>
        <w:ind w:left="19" w:firstLine="0"/>
      </w:pPr>
      <w:r>
        <w:rPr>
          <w:b/>
          <w:sz w:val="18"/>
        </w:rPr>
        <w:t>An investigation was conducted at the regulated entity named above. The following violation(s), with a checked box and assessed penalty, are alleged against the responsible party named above:</w:t>
      </w:r>
    </w:p>
    <w:tbl>
      <w:tblPr>
        <w:tblStyle w:val="TableGrid"/>
        <w:tblW w:w="11510" w:type="dxa"/>
        <w:tblInd w:w="5" w:type="dxa"/>
        <w:tblCellMar>
          <w:top w:w="0" w:type="dxa"/>
          <w:left w:w="0" w:type="dxa"/>
          <w:bottom w:w="0" w:type="dxa"/>
          <w:right w:w="0" w:type="dxa"/>
        </w:tblCellMar>
        <w:tblLook w:val="04A0" w:firstRow="1" w:lastRow="0" w:firstColumn="1" w:lastColumn="0" w:noHBand="0" w:noVBand="1"/>
      </w:tblPr>
      <w:tblGrid>
        <w:gridCol w:w="5149"/>
        <w:gridCol w:w="2569"/>
        <w:gridCol w:w="441"/>
        <w:gridCol w:w="540"/>
        <w:gridCol w:w="539"/>
        <w:gridCol w:w="462"/>
        <w:gridCol w:w="1810"/>
      </w:tblGrid>
      <w:tr w:rsidR="00241744" w14:paraId="57AC870A" w14:textId="77777777">
        <w:trPr>
          <w:trHeight w:val="250"/>
        </w:trPr>
        <w:tc>
          <w:tcPr>
            <w:tcW w:w="5150" w:type="dxa"/>
            <w:vMerge w:val="restart"/>
            <w:tcBorders>
              <w:top w:val="single" w:sz="4" w:space="0" w:color="221F1F"/>
              <w:left w:val="single" w:sz="4" w:space="0" w:color="221F1F"/>
              <w:bottom w:val="single" w:sz="4" w:space="0" w:color="221F1F"/>
              <w:right w:val="single" w:sz="4" w:space="0" w:color="221F1F"/>
            </w:tcBorders>
            <w:vAlign w:val="center"/>
          </w:tcPr>
          <w:p w14:paraId="200A5264" w14:textId="77777777" w:rsidR="00241744" w:rsidRDefault="00000000">
            <w:pPr>
              <w:spacing w:after="0" w:line="259" w:lineRule="auto"/>
              <w:ind w:left="60" w:firstLine="0"/>
              <w:jc w:val="center"/>
            </w:pPr>
            <w:r>
              <w:rPr>
                <w:b/>
              </w:rPr>
              <w:t>ALLEGED VIOLATION</w:t>
            </w:r>
          </w:p>
        </w:tc>
        <w:tc>
          <w:tcPr>
            <w:tcW w:w="2569" w:type="dxa"/>
            <w:vMerge w:val="restart"/>
            <w:tcBorders>
              <w:top w:val="single" w:sz="4" w:space="0" w:color="221F1F"/>
              <w:left w:val="single" w:sz="4" w:space="0" w:color="221F1F"/>
              <w:bottom w:val="single" w:sz="4" w:space="0" w:color="221F1F"/>
              <w:right w:val="single" w:sz="4" w:space="0" w:color="221F1F"/>
            </w:tcBorders>
          </w:tcPr>
          <w:p w14:paraId="4707954D" w14:textId="77777777" w:rsidR="00241744" w:rsidRDefault="00000000">
            <w:pPr>
              <w:spacing w:after="0" w:line="259" w:lineRule="auto"/>
              <w:ind w:left="430" w:right="409" w:firstLine="0"/>
              <w:jc w:val="center"/>
            </w:pPr>
            <w:r>
              <w:rPr>
                <w:b/>
              </w:rPr>
              <w:t>Rules Cited TEX. ADMIN. CODE (TAC)</w:t>
            </w:r>
          </w:p>
        </w:tc>
        <w:tc>
          <w:tcPr>
            <w:tcW w:w="441" w:type="dxa"/>
            <w:tcBorders>
              <w:top w:val="single" w:sz="4" w:space="0" w:color="221F1F"/>
              <w:left w:val="single" w:sz="4" w:space="0" w:color="221F1F"/>
              <w:bottom w:val="single" w:sz="4" w:space="0" w:color="221F1F"/>
              <w:right w:val="nil"/>
            </w:tcBorders>
          </w:tcPr>
          <w:p w14:paraId="08F7960D" w14:textId="77777777" w:rsidR="00241744" w:rsidRDefault="00241744">
            <w:pPr>
              <w:spacing w:after="160" w:line="259" w:lineRule="auto"/>
              <w:ind w:left="0" w:firstLine="0"/>
            </w:pPr>
          </w:p>
        </w:tc>
        <w:tc>
          <w:tcPr>
            <w:tcW w:w="3350" w:type="dxa"/>
            <w:gridSpan w:val="4"/>
            <w:tcBorders>
              <w:top w:val="single" w:sz="4" w:space="0" w:color="221F1F"/>
              <w:left w:val="nil"/>
              <w:bottom w:val="single" w:sz="4" w:space="0" w:color="221F1F"/>
              <w:right w:val="single" w:sz="4" w:space="0" w:color="221F1F"/>
            </w:tcBorders>
          </w:tcPr>
          <w:p w14:paraId="1D44137E" w14:textId="77777777" w:rsidR="00241744" w:rsidRDefault="00000000">
            <w:pPr>
              <w:spacing w:after="0" w:line="259" w:lineRule="auto"/>
              <w:ind w:left="626" w:firstLine="0"/>
            </w:pPr>
            <w:r>
              <w:rPr>
                <w:b/>
                <w:sz w:val="18"/>
              </w:rPr>
              <w:t>ASSESSED PENALTY</w:t>
            </w:r>
          </w:p>
        </w:tc>
      </w:tr>
      <w:tr w:rsidR="00241744" w14:paraId="298B40E4" w14:textId="77777777">
        <w:trPr>
          <w:trHeight w:val="240"/>
        </w:trPr>
        <w:tc>
          <w:tcPr>
            <w:tcW w:w="0" w:type="auto"/>
            <w:vMerge/>
            <w:tcBorders>
              <w:top w:val="nil"/>
              <w:left w:val="single" w:sz="4" w:space="0" w:color="221F1F"/>
              <w:bottom w:val="single" w:sz="4" w:space="0" w:color="221F1F"/>
              <w:right w:val="single" w:sz="4" w:space="0" w:color="221F1F"/>
            </w:tcBorders>
          </w:tcPr>
          <w:p w14:paraId="10C5624D" w14:textId="77777777" w:rsidR="00241744" w:rsidRDefault="00241744">
            <w:pPr>
              <w:spacing w:after="160" w:line="259" w:lineRule="auto"/>
              <w:ind w:left="0" w:firstLine="0"/>
            </w:pPr>
          </w:p>
        </w:tc>
        <w:tc>
          <w:tcPr>
            <w:tcW w:w="0" w:type="auto"/>
            <w:vMerge/>
            <w:tcBorders>
              <w:top w:val="nil"/>
              <w:left w:val="single" w:sz="4" w:space="0" w:color="221F1F"/>
              <w:bottom w:val="single" w:sz="4" w:space="0" w:color="221F1F"/>
              <w:right w:val="single" w:sz="4" w:space="0" w:color="221F1F"/>
            </w:tcBorders>
          </w:tcPr>
          <w:p w14:paraId="7F58EB60" w14:textId="77777777" w:rsidR="00241744" w:rsidRDefault="00241744">
            <w:pPr>
              <w:spacing w:after="160" w:line="259" w:lineRule="auto"/>
              <w:ind w:left="0" w:firstLine="0"/>
            </w:pPr>
          </w:p>
        </w:tc>
        <w:tc>
          <w:tcPr>
            <w:tcW w:w="441" w:type="dxa"/>
            <w:tcBorders>
              <w:top w:val="single" w:sz="4" w:space="0" w:color="221F1F"/>
              <w:left w:val="single" w:sz="4" w:space="0" w:color="221F1F"/>
              <w:bottom w:val="single" w:sz="4" w:space="0" w:color="221F1F"/>
              <w:right w:val="nil"/>
            </w:tcBorders>
          </w:tcPr>
          <w:p w14:paraId="114AC60D" w14:textId="77777777" w:rsidR="00241744" w:rsidRDefault="00241744">
            <w:pPr>
              <w:spacing w:after="160" w:line="259" w:lineRule="auto"/>
              <w:ind w:left="0" w:firstLine="0"/>
            </w:pPr>
          </w:p>
        </w:tc>
        <w:tc>
          <w:tcPr>
            <w:tcW w:w="1079" w:type="dxa"/>
            <w:gridSpan w:val="2"/>
            <w:tcBorders>
              <w:top w:val="single" w:sz="4" w:space="0" w:color="221F1F"/>
              <w:left w:val="nil"/>
              <w:bottom w:val="single" w:sz="4" w:space="0" w:color="221F1F"/>
              <w:right w:val="single" w:sz="4" w:space="0" w:color="221F1F"/>
            </w:tcBorders>
          </w:tcPr>
          <w:p w14:paraId="7C9CA414" w14:textId="77777777" w:rsidR="00241744" w:rsidRDefault="00000000">
            <w:pPr>
              <w:spacing w:after="0" w:line="259" w:lineRule="auto"/>
              <w:ind w:left="96" w:firstLine="0"/>
            </w:pPr>
            <w:r>
              <w:rPr>
                <w:b/>
              </w:rPr>
              <w:t>MAJOR</w:t>
            </w:r>
          </w:p>
        </w:tc>
        <w:tc>
          <w:tcPr>
            <w:tcW w:w="2272" w:type="dxa"/>
            <w:gridSpan w:val="2"/>
            <w:tcBorders>
              <w:top w:val="single" w:sz="4" w:space="0" w:color="221F1F"/>
              <w:left w:val="single" w:sz="4" w:space="0" w:color="221F1F"/>
              <w:bottom w:val="single" w:sz="4" w:space="0" w:color="221F1F"/>
              <w:right w:val="single" w:sz="4" w:space="0" w:color="221F1F"/>
            </w:tcBorders>
          </w:tcPr>
          <w:p w14:paraId="204F9EC9" w14:textId="77777777" w:rsidR="00241744" w:rsidRDefault="00000000">
            <w:pPr>
              <w:spacing w:after="0" w:line="259" w:lineRule="auto"/>
              <w:ind w:left="0" w:right="118" w:firstLine="0"/>
              <w:jc w:val="center"/>
            </w:pPr>
            <w:r>
              <w:rPr>
                <w:b/>
              </w:rPr>
              <w:t>MINOR</w:t>
            </w:r>
          </w:p>
        </w:tc>
      </w:tr>
      <w:tr w:rsidR="00241744" w14:paraId="2626A837" w14:textId="77777777">
        <w:trPr>
          <w:trHeight w:val="521"/>
        </w:trPr>
        <w:tc>
          <w:tcPr>
            <w:tcW w:w="5150" w:type="dxa"/>
            <w:tcBorders>
              <w:top w:val="single" w:sz="4" w:space="0" w:color="221F1F"/>
              <w:left w:val="single" w:sz="4" w:space="0" w:color="221F1F"/>
              <w:bottom w:val="single" w:sz="4" w:space="0" w:color="221F1F"/>
              <w:right w:val="single" w:sz="4" w:space="0" w:color="221F1F"/>
            </w:tcBorders>
            <w:vAlign w:val="bottom"/>
          </w:tcPr>
          <w:p w14:paraId="5E452353" w14:textId="77777777" w:rsidR="00241744" w:rsidRDefault="00000000">
            <w:pPr>
              <w:spacing w:after="0" w:line="259" w:lineRule="auto"/>
              <w:ind w:left="115" w:firstLine="0"/>
              <w:jc w:val="both"/>
            </w:pPr>
            <w:r>
              <w:t>Failure, by an installer, to ensure that an authorization to construct has been issued prior to beginning construction of an On-site Sewage Facility (OSSF)</w:t>
            </w:r>
          </w:p>
        </w:tc>
        <w:tc>
          <w:tcPr>
            <w:tcW w:w="2569" w:type="dxa"/>
            <w:tcBorders>
              <w:top w:val="single" w:sz="4" w:space="0" w:color="221F1F"/>
              <w:left w:val="single" w:sz="4" w:space="0" w:color="221F1F"/>
              <w:bottom w:val="single" w:sz="4" w:space="0" w:color="221F1F"/>
              <w:right w:val="single" w:sz="4" w:space="0" w:color="221F1F"/>
            </w:tcBorders>
            <w:vAlign w:val="center"/>
          </w:tcPr>
          <w:p w14:paraId="1D68FF58" w14:textId="77777777" w:rsidR="00241744" w:rsidRDefault="00000000">
            <w:pPr>
              <w:spacing w:after="0" w:line="259" w:lineRule="auto"/>
              <w:ind w:left="186" w:firstLine="0"/>
            </w:pPr>
            <w:r>
              <w:t>30 TAC §285.61(4)</w:t>
            </w:r>
          </w:p>
        </w:tc>
        <w:tc>
          <w:tcPr>
            <w:tcW w:w="441" w:type="dxa"/>
            <w:tcBorders>
              <w:top w:val="single" w:sz="4" w:space="0" w:color="221F1F"/>
              <w:left w:val="single" w:sz="4" w:space="0" w:color="221F1F"/>
              <w:bottom w:val="single" w:sz="4" w:space="0" w:color="221F1F"/>
              <w:right w:val="single" w:sz="4" w:space="0" w:color="221F1F"/>
            </w:tcBorders>
            <w:shd w:val="clear" w:color="auto" w:fill="BABDBF"/>
          </w:tcPr>
          <w:p w14:paraId="6018A4CA" w14:textId="77777777" w:rsidR="00241744" w:rsidRDefault="00241744">
            <w:pPr>
              <w:spacing w:after="160" w:line="259" w:lineRule="auto"/>
              <w:ind w:left="0" w:firstLine="0"/>
            </w:pPr>
          </w:p>
        </w:tc>
        <w:tc>
          <w:tcPr>
            <w:tcW w:w="1079" w:type="dxa"/>
            <w:gridSpan w:val="2"/>
            <w:tcBorders>
              <w:top w:val="single" w:sz="4" w:space="0" w:color="221F1F"/>
              <w:left w:val="single" w:sz="4" w:space="0" w:color="221F1F"/>
              <w:bottom w:val="single" w:sz="4" w:space="0" w:color="221F1F"/>
              <w:right w:val="single" w:sz="4" w:space="0" w:color="221F1F"/>
            </w:tcBorders>
            <w:shd w:val="clear" w:color="auto" w:fill="BABDBF"/>
          </w:tcPr>
          <w:p w14:paraId="2C76C0B6" w14:textId="77777777" w:rsidR="00241744" w:rsidRDefault="00241744">
            <w:pPr>
              <w:spacing w:after="160" w:line="259" w:lineRule="auto"/>
              <w:ind w:left="0" w:firstLine="0"/>
            </w:pPr>
          </w:p>
        </w:tc>
        <w:tc>
          <w:tcPr>
            <w:tcW w:w="462" w:type="dxa"/>
            <w:tcBorders>
              <w:top w:val="single" w:sz="4" w:space="0" w:color="221F1F"/>
              <w:left w:val="single" w:sz="4" w:space="0" w:color="221F1F"/>
              <w:bottom w:val="single" w:sz="4" w:space="0" w:color="221F1F"/>
              <w:right w:val="single" w:sz="4" w:space="0" w:color="221F1F"/>
            </w:tcBorders>
            <w:vAlign w:val="center"/>
          </w:tcPr>
          <w:p w14:paraId="62CBCC19"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vAlign w:val="center"/>
          </w:tcPr>
          <w:p w14:paraId="3F61CDF3" w14:textId="77777777" w:rsidR="00241744" w:rsidRDefault="00000000">
            <w:pPr>
              <w:spacing w:after="0" w:line="259" w:lineRule="auto"/>
              <w:ind w:left="0" w:right="178" w:firstLine="0"/>
              <w:jc w:val="center"/>
            </w:pPr>
            <w:r>
              <w:t>$ 175</w:t>
            </w:r>
          </w:p>
        </w:tc>
      </w:tr>
      <w:tr w:rsidR="00241744" w14:paraId="7E647D51" w14:textId="77777777">
        <w:trPr>
          <w:trHeight w:val="490"/>
        </w:trPr>
        <w:tc>
          <w:tcPr>
            <w:tcW w:w="5150" w:type="dxa"/>
            <w:tcBorders>
              <w:top w:val="single" w:sz="4" w:space="0" w:color="221F1F"/>
              <w:left w:val="single" w:sz="4" w:space="0" w:color="221F1F"/>
              <w:bottom w:val="single" w:sz="4" w:space="0" w:color="221F1F"/>
              <w:right w:val="single" w:sz="4" w:space="0" w:color="221F1F"/>
            </w:tcBorders>
          </w:tcPr>
          <w:p w14:paraId="340FFDA7" w14:textId="77777777" w:rsidR="00241744" w:rsidRDefault="00000000">
            <w:pPr>
              <w:spacing w:after="0" w:line="259" w:lineRule="auto"/>
              <w:ind w:left="115" w:firstLine="0"/>
              <w:jc w:val="both"/>
            </w:pPr>
            <w:r>
              <w:t xml:space="preserve">Purchasing the </w:t>
            </w:r>
            <w:proofErr w:type="gramStart"/>
            <w:r>
              <w:t>dry cleaning</w:t>
            </w:r>
            <w:proofErr w:type="gramEnd"/>
            <w:r>
              <w:t xml:space="preserve"> solvent perchloroethylene with a </w:t>
            </w:r>
            <w:proofErr w:type="spellStart"/>
            <w:r>
              <w:t>nonperchloroethylene</w:t>
            </w:r>
            <w:proofErr w:type="spellEnd"/>
            <w:r>
              <w:t xml:space="preserve"> registration</w:t>
            </w:r>
          </w:p>
        </w:tc>
        <w:tc>
          <w:tcPr>
            <w:tcW w:w="2569" w:type="dxa"/>
            <w:tcBorders>
              <w:top w:val="single" w:sz="4" w:space="0" w:color="221F1F"/>
              <w:left w:val="single" w:sz="4" w:space="0" w:color="221F1F"/>
              <w:bottom w:val="single" w:sz="4" w:space="0" w:color="221F1F"/>
              <w:right w:val="single" w:sz="4" w:space="0" w:color="221F1F"/>
            </w:tcBorders>
          </w:tcPr>
          <w:p w14:paraId="6482C7EE" w14:textId="77777777" w:rsidR="00241744" w:rsidRDefault="00000000">
            <w:pPr>
              <w:spacing w:after="0" w:line="259" w:lineRule="auto"/>
              <w:ind w:left="185" w:right="-74" w:firstLine="0"/>
            </w:pPr>
            <w:r>
              <w:t xml:space="preserve">30 TAC §337.4 (f) </w:t>
            </w:r>
            <w:r>
              <w:rPr>
                <w:rFonts w:ascii="Calibri" w:eastAsia="Calibri" w:hAnsi="Calibri" w:cs="Calibri"/>
                <w:noProof/>
                <w:color w:val="000000"/>
                <w:sz w:val="22"/>
              </w:rPr>
              <mc:AlternateContent>
                <mc:Choice Requires="wpg">
                  <w:drawing>
                    <wp:inline distT="0" distB="0" distL="0" distR="0" wp14:anchorId="2ACE7C44" wp14:editId="4E820E26">
                      <wp:extent cx="776047" cy="942357"/>
                      <wp:effectExtent l="0" t="0" r="0" b="0"/>
                      <wp:docPr id="6122" name="Group 6122"/>
                      <wp:cNvGraphicFramePr/>
                      <a:graphic xmlns:a="http://schemas.openxmlformats.org/drawingml/2006/main">
                        <a:graphicData uri="http://schemas.microsoft.com/office/word/2010/wordprocessingGroup">
                          <wpg:wgp>
                            <wpg:cNvGrpSpPr/>
                            <wpg:grpSpPr>
                              <a:xfrm>
                                <a:off x="0" y="0"/>
                                <a:ext cx="776047" cy="942357"/>
                                <a:chOff x="0" y="0"/>
                                <a:chExt cx="776047" cy="942357"/>
                              </a:xfrm>
                            </wpg:grpSpPr>
                            <wps:wsp>
                              <wps:cNvPr id="5108" name="Rectangle 5108"/>
                              <wps:cNvSpPr/>
                              <wps:spPr>
                                <a:xfrm rot="-849272">
                                  <a:off x="-3003979" y="-93506"/>
                                  <a:ext cx="4924788" cy="1093688"/>
                                </a:xfrm>
                                <a:prstGeom prst="rect">
                                  <a:avLst/>
                                </a:prstGeom>
                                <a:ln>
                                  <a:noFill/>
                                </a:ln>
                              </wps:spPr>
                              <wps:txbx>
                                <w:txbxContent>
                                  <w:p w14:paraId="15917078" w14:textId="77777777" w:rsidR="00241744" w:rsidRDefault="00000000">
                                    <w:pPr>
                                      <w:spacing w:after="160" w:line="259" w:lineRule="auto"/>
                                      <w:ind w:left="0" w:firstLine="0"/>
                                    </w:pPr>
                                    <w:r>
                                      <w:rPr>
                                        <w:b/>
                                        <w:color w:val="FCD2C1"/>
                                        <w:sz w:val="140"/>
                                      </w:rPr>
                                      <w:t>E</w:t>
                                    </w:r>
                                  </w:p>
                                </w:txbxContent>
                              </wps:txbx>
                              <wps:bodyPr horzOverflow="overflow" vert="horz" lIns="0" tIns="0" rIns="0" bIns="0" rtlCol="0">
                                <a:noAutofit/>
                              </wps:bodyPr>
                            </wps:wsp>
                          </wpg:wgp>
                        </a:graphicData>
                      </a:graphic>
                    </wp:inline>
                  </w:drawing>
                </mc:Choice>
                <mc:Fallback>
                  <w:pict>
                    <v:group w14:anchorId="2ACE7C44" id="Group 6122" o:spid="_x0000_s1026" style="width:61.1pt;height:74.2pt;mso-position-horizontal-relative:char;mso-position-vertical-relative:line" coordsize="7760,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87GAIAAHcEAAAOAAAAZHJzL2Uyb0RvYy54bWyklNtu2zAMhu8H7B0E3Sd2jo6NOMWwrsGA&#10;YS3a7QEUWT4AsihISuzu6UfJdrq1wC66G4USJfLnF9L7m76V5CKMbUDldDGPKRGKQ9GoKqc/f9zN&#10;dpRYx1TBJCiR02dh6c3h44d9pzOxhBpkIQzBIMpmnc5p7ZzOosjyWrTMzkELhc4STMscbk0VFYZ1&#10;GL2V0TKOt1EHptAGuLAWT28HJz2E+GUpuLsvSysckTlFbS6sJqwnv0aHPcsqw3Td8FEGe4eKljUK&#10;k15D3TLHyNk0b0K1DTdgoXRzDm0EZdlwEWrAahbxq2qOBs461FJlXaWvmBDtK07vDsu/X45GP+kH&#10;gyQ6XSGLsPO19KVp/S+qJH1A9nxFJnpHOB4myTZeJ5RwdKXr5WqTDEh5jdzfvOL1l3++i6ak0V9S&#10;Oo3NYV/qt/9X/1PNtAhYbYb1PxjSFDndLGLsVcVa7NJH7BumKilIOA1owt0rKJtZZDZRIgaws2a7&#10;dbpMlqEPRmazVRyv0iSlBPnM0tUm3g58Jn74Yp3sMLEHuIjT1RY3mO9KgmXaWHcU0BJv5NSgtpCC&#10;Xb5ZN1ydrng9UvlVwV0j5eD1Jwh0kuwt15/6saoTFM+IoAbz6x4HuZTQ5RRGi/rZxqTeS4n8qhC9&#10;H6PJMJNxmgzj5GcIwzbI+HR2UDZBp088ZBv14H8arNDdoeZxEv34/LkPt16+F4ffAAAA//8DAFBL&#10;AwQUAAYACAAAACEAUP8799wAAAAFAQAADwAAAGRycy9kb3ducmV2LnhtbEyPQWvCQBCF74X+h2UK&#10;3uomqRVJsxGR1pMUqkLpbcyOSTA7G7JrEv99117qZXjDG977JluOphE9da62rCCeRiCIC6trLhUc&#10;9h/PCxDOI2tsLJOCKzlY5o8PGabaDvxF/c6XIoSwS1FB5X2bSumKigy6qW2Jg3eynUEf1q6UusMh&#10;hJtGJlE0lwZrDg0VtrSuqDjvLkbBZsBh9RK/99vzaX392b9+fm9jUmryNK7eQHga/f8x3PADOuSB&#10;6WgvrJ1oFIRH/N+8eUmSgDgGMVvMQOaZvKfPfwEAAP//AwBQSwECLQAUAAYACAAAACEAtoM4kv4A&#10;AADhAQAAEwAAAAAAAAAAAAAAAAAAAAAAW0NvbnRlbnRfVHlwZXNdLnhtbFBLAQItABQABgAIAAAA&#10;IQA4/SH/1gAAAJQBAAALAAAAAAAAAAAAAAAAAC8BAABfcmVscy8ucmVsc1BLAQItABQABgAIAAAA&#10;IQDpeU87GAIAAHcEAAAOAAAAAAAAAAAAAAAAAC4CAABkcnMvZTJvRG9jLnhtbFBLAQItABQABgAI&#10;AAAAIQBQ/zv33AAAAAUBAAAPAAAAAAAAAAAAAAAAAHIEAABkcnMvZG93bnJldi54bWxQSwUGAAAA&#10;AAQABADzAAAAewUAAAAA&#10;">
                      <v:rect id="Rectangle 5108" o:spid="_x0000_s1027" style="position:absolute;left:-30039;top:-935;width:49247;height:10936;rotation:-92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ruxQAAAN0AAAAPAAAAZHJzL2Rvd25yZXYueG1sRE/LasJA&#10;FN0X+g/DLbirk4iWEh2lCD6qdGGq6PI2c5uEZu7EmVHj33cWhS4P5z2ZdaYRV3K+tqwg7ScgiAur&#10;ay4V7D8Xz68gfEDW2FgmBXfyMJs+Pkww0/bGO7rmoRQxhH2GCqoQ2kxKX1Rk0PdtSxy5b+sMhghd&#10;KbXDWww3jRwkyYs0WHNsqLCleUXFT34xCnL3vvkanVfL++nYprtDY7eHj6FSvafubQwiUBf+xX/u&#10;tVYwSpM4N76JT0BOfwEAAP//AwBQSwECLQAUAAYACAAAACEA2+H2y+4AAACFAQAAEwAAAAAAAAAA&#10;AAAAAAAAAAAAW0NvbnRlbnRfVHlwZXNdLnhtbFBLAQItABQABgAIAAAAIQBa9CxbvwAAABUBAAAL&#10;AAAAAAAAAAAAAAAAAB8BAABfcmVscy8ucmVsc1BLAQItABQABgAIAAAAIQBvcuruxQAAAN0AAAAP&#10;AAAAAAAAAAAAAAAAAAcCAABkcnMvZG93bnJldi54bWxQSwUGAAAAAAMAAwC3AAAA+QIAAAAA&#10;" filled="f" stroked="f">
                        <v:textbox inset="0,0,0,0">
                          <w:txbxContent>
                            <w:p w14:paraId="15917078" w14:textId="77777777" w:rsidR="00241744" w:rsidRDefault="00000000">
                              <w:pPr>
                                <w:spacing w:after="160" w:line="259" w:lineRule="auto"/>
                                <w:ind w:left="0" w:firstLine="0"/>
                              </w:pPr>
                              <w:r>
                                <w:rPr>
                                  <w:b/>
                                  <w:color w:val="FCD2C1"/>
                                  <w:sz w:val="140"/>
                                </w:rPr>
                                <w:t>E</w:t>
                              </w:r>
                            </w:p>
                          </w:txbxContent>
                        </v:textbox>
                      </v:rect>
                      <w10:anchorlock/>
                    </v:group>
                  </w:pict>
                </mc:Fallback>
              </mc:AlternateContent>
            </w:r>
          </w:p>
        </w:tc>
        <w:tc>
          <w:tcPr>
            <w:tcW w:w="441" w:type="dxa"/>
            <w:tcBorders>
              <w:top w:val="single" w:sz="4" w:space="0" w:color="221F1F"/>
              <w:left w:val="single" w:sz="4" w:space="0" w:color="221F1F"/>
              <w:bottom w:val="single" w:sz="4" w:space="0" w:color="221F1F"/>
              <w:right w:val="single" w:sz="4" w:space="0" w:color="221F1F"/>
            </w:tcBorders>
            <w:shd w:val="clear" w:color="auto" w:fill="BABDBF"/>
          </w:tcPr>
          <w:p w14:paraId="083CF49E" w14:textId="77777777" w:rsidR="00241744" w:rsidRDefault="00241744">
            <w:pPr>
              <w:spacing w:after="160" w:line="259" w:lineRule="auto"/>
              <w:ind w:left="0" w:firstLine="0"/>
            </w:pPr>
          </w:p>
        </w:tc>
        <w:tc>
          <w:tcPr>
            <w:tcW w:w="1079" w:type="dxa"/>
            <w:gridSpan w:val="2"/>
            <w:tcBorders>
              <w:top w:val="single" w:sz="4" w:space="0" w:color="221F1F"/>
              <w:left w:val="single" w:sz="4" w:space="0" w:color="221F1F"/>
              <w:bottom w:val="single" w:sz="4" w:space="0" w:color="221F1F"/>
              <w:right w:val="single" w:sz="4" w:space="0" w:color="221F1F"/>
            </w:tcBorders>
            <w:shd w:val="clear" w:color="auto" w:fill="BABDBF"/>
          </w:tcPr>
          <w:p w14:paraId="25810E3E" w14:textId="77777777" w:rsidR="00241744" w:rsidRDefault="00241744">
            <w:pPr>
              <w:spacing w:after="160" w:line="259" w:lineRule="auto"/>
              <w:ind w:left="0" w:firstLine="0"/>
            </w:pPr>
          </w:p>
        </w:tc>
        <w:tc>
          <w:tcPr>
            <w:tcW w:w="462" w:type="dxa"/>
            <w:tcBorders>
              <w:top w:val="single" w:sz="4" w:space="0" w:color="221F1F"/>
              <w:left w:val="single" w:sz="4" w:space="0" w:color="221F1F"/>
              <w:bottom w:val="single" w:sz="4" w:space="0" w:color="221F1F"/>
              <w:right w:val="single" w:sz="4" w:space="0" w:color="221F1F"/>
            </w:tcBorders>
          </w:tcPr>
          <w:p w14:paraId="630C26E1"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tcPr>
          <w:p w14:paraId="643C7514" w14:textId="77777777" w:rsidR="00241744" w:rsidRDefault="00000000">
            <w:pPr>
              <w:spacing w:after="0" w:line="259" w:lineRule="auto"/>
              <w:ind w:left="0" w:right="178" w:firstLine="0"/>
              <w:jc w:val="center"/>
            </w:pPr>
            <w:r>
              <w:t>$ 875</w:t>
            </w:r>
          </w:p>
        </w:tc>
      </w:tr>
      <w:tr w:rsidR="00241744" w14:paraId="65E237D9" w14:textId="77777777">
        <w:trPr>
          <w:trHeight w:val="470"/>
        </w:trPr>
        <w:tc>
          <w:tcPr>
            <w:tcW w:w="5150" w:type="dxa"/>
            <w:tcBorders>
              <w:top w:val="single" w:sz="4" w:space="0" w:color="221F1F"/>
              <w:left w:val="single" w:sz="4" w:space="0" w:color="221F1F"/>
              <w:bottom w:val="single" w:sz="4" w:space="0" w:color="221F1F"/>
              <w:right w:val="single" w:sz="4" w:space="0" w:color="221F1F"/>
            </w:tcBorders>
          </w:tcPr>
          <w:p w14:paraId="702892B2" w14:textId="77777777" w:rsidR="00241744" w:rsidRDefault="00000000">
            <w:pPr>
              <w:spacing w:after="0" w:line="259" w:lineRule="auto"/>
              <w:ind w:left="115" w:right="187" w:firstLine="0"/>
            </w:pPr>
            <w:r>
              <w:t>Distributing or selling dry cleaning solvent perchloroethylene without proper registration</w:t>
            </w:r>
          </w:p>
        </w:tc>
        <w:tc>
          <w:tcPr>
            <w:tcW w:w="2569" w:type="dxa"/>
            <w:tcBorders>
              <w:top w:val="single" w:sz="4" w:space="0" w:color="221F1F"/>
              <w:left w:val="single" w:sz="4" w:space="0" w:color="221F1F"/>
              <w:bottom w:val="single" w:sz="4" w:space="0" w:color="221F1F"/>
              <w:right w:val="single" w:sz="4" w:space="0" w:color="221F1F"/>
            </w:tcBorders>
          </w:tcPr>
          <w:p w14:paraId="5F90A3AF" w14:textId="77777777" w:rsidR="00241744" w:rsidRDefault="00000000">
            <w:pPr>
              <w:spacing w:after="0" w:line="259" w:lineRule="auto"/>
              <w:ind w:left="-1444" w:firstLine="0"/>
            </w:pPr>
            <w:r>
              <w:rPr>
                <w:rFonts w:ascii="Calibri" w:eastAsia="Calibri" w:hAnsi="Calibri" w:cs="Calibri"/>
                <w:noProof/>
                <w:color w:val="000000"/>
                <w:sz w:val="22"/>
              </w:rPr>
              <mc:AlternateContent>
                <mc:Choice Requires="wpg">
                  <w:drawing>
                    <wp:inline distT="0" distB="0" distL="0" distR="0" wp14:anchorId="6E65B2A6" wp14:editId="4E838B41">
                      <wp:extent cx="2020267" cy="1256143"/>
                      <wp:effectExtent l="0" t="0" r="0" b="0"/>
                      <wp:docPr id="6186" name="Group 6186"/>
                      <wp:cNvGraphicFramePr/>
                      <a:graphic xmlns:a="http://schemas.openxmlformats.org/drawingml/2006/main">
                        <a:graphicData uri="http://schemas.microsoft.com/office/word/2010/wordprocessingGroup">
                          <wpg:wgp>
                            <wpg:cNvGrpSpPr/>
                            <wpg:grpSpPr>
                              <a:xfrm>
                                <a:off x="0" y="0"/>
                                <a:ext cx="2020267" cy="1256143"/>
                                <a:chOff x="0" y="0"/>
                                <a:chExt cx="2020267" cy="1256143"/>
                              </a:xfrm>
                            </wpg:grpSpPr>
                            <wps:wsp>
                              <wps:cNvPr id="5107" name="Rectangle 5107"/>
                              <wps:cNvSpPr/>
                              <wps:spPr>
                                <a:xfrm rot="-849272">
                                  <a:off x="-1147587" y="63386"/>
                                  <a:ext cx="4924788" cy="1093688"/>
                                </a:xfrm>
                                <a:prstGeom prst="rect">
                                  <a:avLst/>
                                </a:prstGeom>
                                <a:ln>
                                  <a:noFill/>
                                </a:ln>
                              </wps:spPr>
                              <wps:txbx>
                                <w:txbxContent>
                                  <w:p w14:paraId="62076799" w14:textId="77777777" w:rsidR="00241744" w:rsidRDefault="00000000">
                                    <w:pPr>
                                      <w:spacing w:after="160" w:line="259" w:lineRule="auto"/>
                                      <w:ind w:left="0" w:firstLine="0"/>
                                    </w:pPr>
                                    <w:r>
                                      <w:rPr>
                                        <w:b/>
                                        <w:color w:val="FCD2C1"/>
                                        <w:sz w:val="140"/>
                                      </w:rPr>
                                      <w:t>MPL</w:t>
                                    </w:r>
                                  </w:p>
                                </w:txbxContent>
                              </wps:txbx>
                              <wps:bodyPr horzOverflow="overflow" vert="horz" lIns="0" tIns="0" rIns="0" bIns="0" rtlCol="0">
                                <a:noAutofit/>
                              </wps:bodyPr>
                            </wps:wsp>
                            <wps:wsp>
                              <wps:cNvPr id="4778" name="Rectangle 4778"/>
                              <wps:cNvSpPr/>
                              <wps:spPr>
                                <a:xfrm>
                                  <a:off x="1035451" y="623927"/>
                                  <a:ext cx="136549" cy="124993"/>
                                </a:xfrm>
                                <a:prstGeom prst="rect">
                                  <a:avLst/>
                                </a:prstGeom>
                                <a:ln>
                                  <a:noFill/>
                                </a:ln>
                              </wps:spPr>
                              <wps:txbx>
                                <w:txbxContent>
                                  <w:p w14:paraId="104A3659" w14:textId="77777777" w:rsidR="00241744" w:rsidRDefault="00000000">
                                    <w:pPr>
                                      <w:spacing w:after="160" w:line="259" w:lineRule="auto"/>
                                      <w:ind w:left="0" w:firstLine="0"/>
                                    </w:pPr>
                                    <w:r>
                                      <w:t>30</w:t>
                                    </w:r>
                                  </w:p>
                                </w:txbxContent>
                              </wps:txbx>
                              <wps:bodyPr horzOverflow="overflow" vert="horz" lIns="0" tIns="0" rIns="0" bIns="0" rtlCol="0">
                                <a:noAutofit/>
                              </wps:bodyPr>
                            </wps:wsp>
                            <wps:wsp>
                              <wps:cNvPr id="4780" name="Rectangle 4780"/>
                              <wps:cNvSpPr/>
                              <wps:spPr>
                                <a:xfrm>
                                  <a:off x="1139107" y="623927"/>
                                  <a:ext cx="358011" cy="124993"/>
                                </a:xfrm>
                                <a:prstGeom prst="rect">
                                  <a:avLst/>
                                </a:prstGeom>
                                <a:ln>
                                  <a:noFill/>
                                </a:ln>
                              </wps:spPr>
                              <wps:txbx>
                                <w:txbxContent>
                                  <w:p w14:paraId="2E9267F3" w14:textId="77777777" w:rsidR="00241744" w:rsidRDefault="00000000">
                                    <w:pPr>
                                      <w:spacing w:after="160" w:line="259" w:lineRule="auto"/>
                                      <w:ind w:left="0" w:firstLine="0"/>
                                    </w:pPr>
                                    <w:r>
                                      <w:t xml:space="preserve"> TAC §</w:t>
                                    </w:r>
                                  </w:p>
                                </w:txbxContent>
                              </wps:txbx>
                              <wps:bodyPr horzOverflow="overflow" vert="horz" lIns="0" tIns="0" rIns="0" bIns="0" rtlCol="0">
                                <a:noAutofit/>
                              </wps:bodyPr>
                            </wps:wsp>
                            <wps:wsp>
                              <wps:cNvPr id="4779" name="Rectangle 4779"/>
                              <wps:cNvSpPr/>
                              <wps:spPr>
                                <a:xfrm>
                                  <a:off x="1409276" y="623927"/>
                                  <a:ext cx="683575" cy="124993"/>
                                </a:xfrm>
                                <a:prstGeom prst="rect">
                                  <a:avLst/>
                                </a:prstGeom>
                                <a:ln>
                                  <a:noFill/>
                                </a:ln>
                              </wps:spPr>
                              <wps:txbx>
                                <w:txbxContent>
                                  <w:p w14:paraId="4C43811D" w14:textId="77777777" w:rsidR="00241744" w:rsidRDefault="00000000">
                                    <w:pPr>
                                      <w:spacing w:after="160" w:line="259" w:lineRule="auto"/>
                                      <w:ind w:left="0" w:firstLine="0"/>
                                    </w:pPr>
                                    <w:r>
                                      <w:t>337.12(a)(1)</w:t>
                                    </w:r>
                                  </w:p>
                                </w:txbxContent>
                              </wps:txbx>
                              <wps:bodyPr horzOverflow="overflow" vert="horz" lIns="0" tIns="0" rIns="0" bIns="0" rtlCol="0">
                                <a:noAutofit/>
                              </wps:bodyPr>
                            </wps:wsp>
                          </wpg:wgp>
                        </a:graphicData>
                      </a:graphic>
                    </wp:inline>
                  </w:drawing>
                </mc:Choice>
                <mc:Fallback>
                  <w:pict>
                    <v:group w14:anchorId="6E65B2A6" id="Group 6186" o:spid="_x0000_s1028" style="width:159.1pt;height:98.9pt;mso-position-horizontal-relative:char;mso-position-vertical-relative:line" coordsize="20202,1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WXnAIAAPoJAAAOAAAAZHJzL2Uyb0RvYy54bWzkVutq2zAU/j/YOwj9T32/UqeMdS2DsZZ1&#10;ewDFli9gS0JS6nRPvyPZTtZmZbRjLWwEFOlIPpfvO5+t07Pd0KNbKlXHWYG9Excjykpedawp8Lev&#10;F6sUI6UJq0jPGS3wHVX4bP32zekocurzlvcVlQicMJWPosCt1iJ3HFW2dCDqhAvKYLPmciAalrJx&#10;KklG8D70ju+6sTNyWQnJS6oUWM+nTby2/uualvqqrhXVqC8w5KbtKO24MaOzPiV5I4lou3JOgzwj&#10;i4F0DILuXZ0TTdBWdkeuhq6UXPFan5R8cHhddyW1NUA1nvugmkvJt8LW0uRjI/YwAbQPcHq22/Lz&#10;7aUUN+JaAhKjaAALuzK17Go5mH/IEu0sZHd7yOhOoxKMvgu/OMGohD3Pj2IvDCZQyxaQP3qubD/8&#10;5klnCezcS2cU0CDqgIH6MwxuWiKohVblgMG1RF1V4MhzoRRGBujUL9A7hDU9RdZq4bFn92CpXAFu&#10;C1JIcuiuVRpmfuLbXphxW3lemEQpOAaI4iBI4wmgBUJ4IExS0ImF0M2CGBYQbg8EyYVU+pLyAZlJ&#10;gSWkZiOQ209KT0eXIyadnpmR8Yuu76ddYwE8l4zNTO82O1u0Z4IZy4ZXdwBEy+X3K5B03fOxwHye&#10;YaNyiG12Meo/MiDACGqZyGWyWSZS9++5ld2Uzbut5nVn0z1Em9MCZqcc/jrFYZIA1A8pttYZBmiH&#10;Ryg2dcykem4QhZE3ceoHwPl9Ur0gjsJskUWYZVYVL0Wp/59RmkInHlMK1idR6gWZ1b+R6S8oDaLU&#10;9YDx6U330pTa/jno5t9XKYjnmNIkexqloQvKjB9VaZwGURK9FqXhUstrv3jtlxYuGPabM1+GzA3m&#10;57V9UR+ubOsfAAAA//8DAFBLAwQUAAYACAAAACEAFZIB8twAAAAFAQAADwAAAGRycy9kb3ducmV2&#10;LnhtbEyPQUvDQBCF74L/YRnBm92kRY0xm1KKeipCW0G8TZNpEpqdDdltkv57Ry96eTC8x3vfZMvJ&#10;tmqg3jeODcSzCBRx4cqGKwMf+9e7BJQPyCW2jsnAhTws8+urDNPSjbylYRcqJSXsUzRQh9ClWvui&#10;Jot+5jpi8Y6utxjk7Ctd9jhKuW31PIoetMWGZaHGjtY1Fafd2Rp4G3FcLeKXYXM6ri9f+/v3z01M&#10;xtzeTKtnUIGm8BeGH3xBh1yYDu7MpVetAXkk/Kp4iziZgzpI6OkxAZ1n+j99/g0AAP//AwBQSwEC&#10;LQAUAAYACAAAACEAtoM4kv4AAADhAQAAEwAAAAAAAAAAAAAAAAAAAAAAW0NvbnRlbnRfVHlwZXNd&#10;LnhtbFBLAQItABQABgAIAAAAIQA4/SH/1gAAAJQBAAALAAAAAAAAAAAAAAAAAC8BAABfcmVscy8u&#10;cmVsc1BLAQItABQABgAIAAAAIQC2r6WXnAIAAPoJAAAOAAAAAAAAAAAAAAAAAC4CAABkcnMvZTJv&#10;RG9jLnhtbFBLAQItABQABgAIAAAAIQAVkgHy3AAAAAUBAAAPAAAAAAAAAAAAAAAAAPYEAABkcnMv&#10;ZG93bnJldi54bWxQSwUGAAAAAAQABADzAAAA/wUAAAAA&#10;">
                      <v:rect id="Rectangle 5107" o:spid="_x0000_s1029" style="position:absolute;left:-11475;top:633;width:49247;height:10937;rotation:-92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6cyAAAAN0AAAAPAAAAZHJzL2Rvd25yZXYueG1sRI9Pa8JA&#10;FMTvBb/D8gq91U1Eq0RXkYL2Hz0YFXt8zb4modm36e5W47fvFgSPw8z8hpktOtOIIzlfW1aQ9hMQ&#10;xIXVNZcKdtvV/QSED8gaG8uk4EweFvPezQwzbU+8oWMeShEh7DNUUIXQZlL6oiKDvm9b4uh9WWcw&#10;ROlKqR2eItw0cpAkD9JgzXGhwpYeKyq+81+jIHcvr5+jn6f1+ePQppt9Y9/270Ol7m675RREoC5c&#10;w5f2s1YwSpMx/L+JT0DO/wAAAP//AwBQSwECLQAUAAYACAAAACEA2+H2y+4AAACFAQAAEwAAAAAA&#10;AAAAAAAAAAAAAAAAW0NvbnRlbnRfVHlwZXNdLnhtbFBLAQItABQABgAIAAAAIQBa9CxbvwAAABUB&#10;AAALAAAAAAAAAAAAAAAAAB8BAABfcmVscy8ucmVsc1BLAQItABQABgAIAAAAIQAe7X6cyAAAAN0A&#10;AAAPAAAAAAAAAAAAAAAAAAcCAABkcnMvZG93bnJldi54bWxQSwUGAAAAAAMAAwC3AAAA/AIAAAAA&#10;" filled="f" stroked="f">
                        <v:textbox inset="0,0,0,0">
                          <w:txbxContent>
                            <w:p w14:paraId="62076799" w14:textId="77777777" w:rsidR="00241744" w:rsidRDefault="00000000">
                              <w:pPr>
                                <w:spacing w:after="160" w:line="259" w:lineRule="auto"/>
                                <w:ind w:left="0" w:firstLine="0"/>
                              </w:pPr>
                              <w:r>
                                <w:rPr>
                                  <w:b/>
                                  <w:color w:val="FCD2C1"/>
                                  <w:sz w:val="140"/>
                                </w:rPr>
                                <w:t>MPL</w:t>
                              </w:r>
                            </w:p>
                          </w:txbxContent>
                        </v:textbox>
                      </v:rect>
                      <v:rect id="Rectangle 4778" o:spid="_x0000_s1030" style="position:absolute;left:10354;top:6239;width:1366;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kwwAAAN0AAAAPAAAAZHJzL2Rvd25yZXYueG1sRE/LisIw&#10;FN0L/kO4gjtNHcRHxygyKrrUKjizuzR32mJzU5po63z9ZCG4PJz3YtWaUjyodoVlBaNhBII4tbrg&#10;TMHlvBvMQDiPrLG0TAqe5GC17HYWGGvb8Ikeic9ECGEXo4Lc+yqW0qU5GXRDWxEH7tfWBn2AdSZ1&#10;jU0IN6X8iKKJNFhwaMixoq+c0ltyNwr2s2r9fbB/TVZuf/bX43W+Oc+9Uv1eu/4E4an1b/HLfdAK&#10;xtNpmBvehCcgl/8AAAD//wMAUEsBAi0AFAAGAAgAAAAhANvh9svuAAAAhQEAABMAAAAAAAAAAAAA&#10;AAAAAAAAAFtDb250ZW50X1R5cGVzXS54bWxQSwECLQAUAAYACAAAACEAWvQsW78AAAAVAQAACwAA&#10;AAAAAAAAAAAAAAAfAQAAX3JlbHMvLnJlbHNQSwECLQAUAAYACAAAACEARM+fpMMAAADdAAAADwAA&#10;AAAAAAAAAAAAAAAHAgAAZHJzL2Rvd25yZXYueG1sUEsFBgAAAAADAAMAtwAAAPcCAAAAAA==&#10;" filled="f" stroked="f">
                        <v:textbox inset="0,0,0,0">
                          <w:txbxContent>
                            <w:p w14:paraId="104A3659" w14:textId="77777777" w:rsidR="00241744" w:rsidRDefault="00000000">
                              <w:pPr>
                                <w:spacing w:after="160" w:line="259" w:lineRule="auto"/>
                                <w:ind w:left="0" w:firstLine="0"/>
                              </w:pPr>
                              <w:r>
                                <w:t>30</w:t>
                              </w:r>
                            </w:p>
                          </w:txbxContent>
                        </v:textbox>
                      </v:rect>
                      <v:rect id="Rectangle 4780" o:spid="_x0000_s1031" style="position:absolute;left:11391;top:6239;width:358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OFwwAAAN0AAAAPAAAAZHJzL2Rvd25yZXYueG1sRE/LisIw&#10;FN0P+A/hCu7GVBGnVqOID3TpqKDuLs21LTY3pYm2M19vFgOzPJz3bNGaUryodoVlBYN+BII4tbrg&#10;TMH5tP2MQTiPrLG0TAp+yMFi3vmYYaJtw9/0OvpMhBB2CSrIva8SKV2ak0HXtxVx4O62NugDrDOp&#10;a2xCuCnlMIrG0mDBoSHHilY5pY/j0yjYxdXyure/TVZubrvL4TJZnyZeqV63XU5BeGr9v/jPvdcK&#10;Rl9x2B/ehCcg528AAAD//wMAUEsBAi0AFAAGAAgAAAAhANvh9svuAAAAhQEAABMAAAAAAAAAAAAA&#10;AAAAAAAAAFtDb250ZW50X1R5cGVzXS54bWxQSwECLQAUAAYACAAAACEAWvQsW78AAAAVAQAACwAA&#10;AAAAAAAAAAAAAAAfAQAAX3JlbHMvLnJlbHNQSwECLQAUAAYACAAAACEAj2zjhcMAAADdAAAADwAA&#10;AAAAAAAAAAAAAAAHAgAAZHJzL2Rvd25yZXYueG1sUEsFBgAAAAADAAMAtwAAAPcCAAAAAA==&#10;" filled="f" stroked="f">
                        <v:textbox inset="0,0,0,0">
                          <w:txbxContent>
                            <w:p w14:paraId="2E9267F3" w14:textId="77777777" w:rsidR="00241744" w:rsidRDefault="00000000">
                              <w:pPr>
                                <w:spacing w:after="160" w:line="259" w:lineRule="auto"/>
                                <w:ind w:left="0" w:firstLine="0"/>
                              </w:pPr>
                              <w:r>
                                <w:t xml:space="preserve"> TAC §</w:t>
                              </w:r>
                            </w:p>
                          </w:txbxContent>
                        </v:textbox>
                      </v:rect>
                      <v:rect id="Rectangle 4779" o:spid="_x0000_s1032" style="position:absolute;left:14092;top:6239;width:6836;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o/xgAAAN0AAAAPAAAAZHJzL2Rvd25yZXYueG1sRI9Ba8JA&#10;FITvhf6H5Qne6kYp1cSsIrVFj1aF6O2RfU1Cs29DdjXRX98tCD0OM/MNky57U4srta6yrGA8ikAQ&#10;51ZXXCg4Hj5fZiCcR9ZYWyYFN3KwXDw/pZho2/EXXfe+EAHCLkEFpfdNIqXLSzLoRrYhDt63bQ36&#10;INtC6ha7ADe1nETRmzRYcVgosaH3kvKf/cUo2Mya1Wlr711Rf5w32S6L14fYKzUc9Ks5CE+9/w8/&#10;2lut4HU6jeHvTXgCcvELAAD//wMAUEsBAi0AFAAGAAgAAAAhANvh9svuAAAAhQEAABMAAAAAAAAA&#10;AAAAAAAAAAAAAFtDb250ZW50X1R5cGVzXS54bWxQSwECLQAUAAYACAAAACEAWvQsW78AAAAVAQAA&#10;CwAAAAAAAAAAAAAAAAAfAQAAX3JlbHMvLnJlbHNQSwECLQAUAAYACAAAACEAK4M6P8YAAADdAAAA&#10;DwAAAAAAAAAAAAAAAAAHAgAAZHJzL2Rvd25yZXYueG1sUEsFBgAAAAADAAMAtwAAAPoCAAAAAA==&#10;" filled="f" stroked="f">
                        <v:textbox inset="0,0,0,0">
                          <w:txbxContent>
                            <w:p w14:paraId="4C43811D" w14:textId="77777777" w:rsidR="00241744" w:rsidRDefault="00000000">
                              <w:pPr>
                                <w:spacing w:after="160" w:line="259" w:lineRule="auto"/>
                                <w:ind w:left="0" w:firstLine="0"/>
                              </w:pPr>
                              <w:r>
                                <w:t>337.12(a)(1)</w:t>
                              </w:r>
                            </w:p>
                          </w:txbxContent>
                        </v:textbox>
                      </v:rect>
                      <w10:anchorlock/>
                    </v:group>
                  </w:pict>
                </mc:Fallback>
              </mc:AlternateContent>
            </w:r>
          </w:p>
        </w:tc>
        <w:tc>
          <w:tcPr>
            <w:tcW w:w="441" w:type="dxa"/>
            <w:tcBorders>
              <w:top w:val="single" w:sz="4" w:space="0" w:color="221F1F"/>
              <w:left w:val="single" w:sz="4" w:space="0" w:color="221F1F"/>
              <w:bottom w:val="single" w:sz="4" w:space="0" w:color="221F1F"/>
              <w:right w:val="single" w:sz="4" w:space="0" w:color="221F1F"/>
            </w:tcBorders>
            <w:shd w:val="clear" w:color="auto" w:fill="BABDBF"/>
          </w:tcPr>
          <w:p w14:paraId="4AE45581" w14:textId="77777777" w:rsidR="00241744" w:rsidRDefault="00241744">
            <w:pPr>
              <w:spacing w:after="160" w:line="259" w:lineRule="auto"/>
              <w:ind w:left="0" w:firstLine="0"/>
            </w:pPr>
          </w:p>
        </w:tc>
        <w:tc>
          <w:tcPr>
            <w:tcW w:w="1079" w:type="dxa"/>
            <w:gridSpan w:val="2"/>
            <w:tcBorders>
              <w:top w:val="single" w:sz="4" w:space="0" w:color="221F1F"/>
              <w:left w:val="single" w:sz="4" w:space="0" w:color="221F1F"/>
              <w:bottom w:val="single" w:sz="4" w:space="0" w:color="221F1F"/>
              <w:right w:val="single" w:sz="4" w:space="0" w:color="221F1F"/>
            </w:tcBorders>
            <w:shd w:val="clear" w:color="auto" w:fill="BABDBF"/>
          </w:tcPr>
          <w:p w14:paraId="34B1030A" w14:textId="77777777" w:rsidR="00241744" w:rsidRDefault="00241744">
            <w:pPr>
              <w:spacing w:after="160" w:line="259" w:lineRule="auto"/>
              <w:ind w:left="0" w:firstLine="0"/>
            </w:pPr>
          </w:p>
        </w:tc>
        <w:tc>
          <w:tcPr>
            <w:tcW w:w="462" w:type="dxa"/>
            <w:tcBorders>
              <w:top w:val="single" w:sz="4" w:space="0" w:color="221F1F"/>
              <w:left w:val="single" w:sz="4" w:space="0" w:color="221F1F"/>
              <w:bottom w:val="single" w:sz="4" w:space="0" w:color="221F1F"/>
              <w:right w:val="single" w:sz="4" w:space="0" w:color="221F1F"/>
            </w:tcBorders>
          </w:tcPr>
          <w:p w14:paraId="05CE73EC"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tcPr>
          <w:p w14:paraId="5C41DDAE" w14:textId="77777777" w:rsidR="00241744" w:rsidRDefault="00000000">
            <w:pPr>
              <w:spacing w:after="0" w:line="259" w:lineRule="auto"/>
              <w:ind w:left="0" w:right="178" w:firstLine="0"/>
              <w:jc w:val="center"/>
            </w:pPr>
            <w:r>
              <w:t>$ 875</w:t>
            </w:r>
          </w:p>
        </w:tc>
      </w:tr>
      <w:tr w:rsidR="00241744" w14:paraId="61B11987" w14:textId="77777777">
        <w:trPr>
          <w:trHeight w:val="310"/>
        </w:trPr>
        <w:tc>
          <w:tcPr>
            <w:tcW w:w="5150" w:type="dxa"/>
            <w:vMerge w:val="restart"/>
            <w:tcBorders>
              <w:top w:val="single" w:sz="4" w:space="0" w:color="221F1F"/>
              <w:left w:val="single" w:sz="4" w:space="0" w:color="221F1F"/>
              <w:bottom w:val="single" w:sz="4" w:space="0" w:color="221F1F"/>
              <w:right w:val="single" w:sz="4" w:space="0" w:color="221F1F"/>
            </w:tcBorders>
          </w:tcPr>
          <w:p w14:paraId="32855F4B" w14:textId="77777777" w:rsidR="00241744" w:rsidRDefault="00000000">
            <w:pPr>
              <w:spacing w:after="0" w:line="259" w:lineRule="auto"/>
              <w:ind w:left="115" w:firstLine="0"/>
            </w:pPr>
            <w:r>
              <w:rPr>
                <w:rFonts w:ascii="Calibri" w:eastAsia="Calibri" w:hAnsi="Calibri" w:cs="Calibri"/>
                <w:noProof/>
                <w:color w:val="000000"/>
                <w:sz w:val="22"/>
              </w:rPr>
              <mc:AlternateContent>
                <mc:Choice Requires="wpg">
                  <w:drawing>
                    <wp:inline distT="0" distB="0" distL="0" distR="0" wp14:anchorId="27822DAF" wp14:editId="481F49B9">
                      <wp:extent cx="2716810" cy="1099250"/>
                      <wp:effectExtent l="0" t="0" r="0" b="0"/>
                      <wp:docPr id="6216" name="Group 6216"/>
                      <wp:cNvGraphicFramePr/>
                      <a:graphic xmlns:a="http://schemas.openxmlformats.org/drawingml/2006/main">
                        <a:graphicData uri="http://schemas.microsoft.com/office/word/2010/wordprocessingGroup">
                          <wpg:wgp>
                            <wpg:cNvGrpSpPr/>
                            <wpg:grpSpPr>
                              <a:xfrm>
                                <a:off x="0" y="0"/>
                                <a:ext cx="2716810" cy="1099250"/>
                                <a:chOff x="0" y="0"/>
                                <a:chExt cx="2716810" cy="1099250"/>
                              </a:xfrm>
                            </wpg:grpSpPr>
                            <wps:wsp>
                              <wps:cNvPr id="5105" name="Rectangle 5105"/>
                              <wps:cNvSpPr/>
                              <wps:spPr>
                                <a:xfrm rot="-849272">
                                  <a:off x="1179889" y="-15060"/>
                                  <a:ext cx="4924788" cy="1093688"/>
                                </a:xfrm>
                                <a:prstGeom prst="rect">
                                  <a:avLst/>
                                </a:prstGeom>
                                <a:ln>
                                  <a:noFill/>
                                </a:ln>
                              </wps:spPr>
                              <wps:txbx>
                                <w:txbxContent>
                                  <w:p w14:paraId="73B60B09" w14:textId="77777777" w:rsidR="00241744" w:rsidRDefault="00000000">
                                    <w:pPr>
                                      <w:spacing w:after="160" w:line="259" w:lineRule="auto"/>
                                      <w:ind w:left="0" w:firstLine="0"/>
                                    </w:pPr>
                                    <w:r>
                                      <w:rPr>
                                        <w:b/>
                                        <w:color w:val="FCD2C1"/>
                                        <w:sz w:val="140"/>
                                      </w:rPr>
                                      <w:t>SA</w:t>
                                    </w:r>
                                  </w:p>
                                </w:txbxContent>
                              </wps:txbx>
                              <wps:bodyPr horzOverflow="overflow" vert="horz" lIns="0" tIns="0" rIns="0" bIns="0" rtlCol="0">
                                <a:noAutofit/>
                              </wps:bodyPr>
                            </wps:wsp>
                            <wps:wsp>
                              <wps:cNvPr id="562" name="Rectangle 562"/>
                              <wps:cNvSpPr/>
                              <wps:spPr>
                                <a:xfrm>
                                  <a:off x="0" y="479149"/>
                                  <a:ext cx="3613358" cy="124993"/>
                                </a:xfrm>
                                <a:prstGeom prst="rect">
                                  <a:avLst/>
                                </a:prstGeom>
                                <a:ln>
                                  <a:noFill/>
                                </a:ln>
                              </wps:spPr>
                              <wps:txbx>
                                <w:txbxContent>
                                  <w:p w14:paraId="04F51327" w14:textId="77777777" w:rsidR="00241744" w:rsidRDefault="00000000">
                                    <w:pPr>
                                      <w:spacing w:after="160" w:line="259" w:lineRule="auto"/>
                                      <w:ind w:left="0" w:firstLine="0"/>
                                    </w:pPr>
                                    <w:r>
                                      <w:t>Failure to obtain a valid, current Dry Cleaning Facility Registration</w:t>
                                    </w:r>
                                  </w:p>
                                </w:txbxContent>
                              </wps:txbx>
                              <wps:bodyPr horzOverflow="overflow" vert="horz" lIns="0" tIns="0" rIns="0" bIns="0" rtlCol="0">
                                <a:noAutofit/>
                              </wps:bodyPr>
                            </wps:wsp>
                          </wpg:wgp>
                        </a:graphicData>
                      </a:graphic>
                    </wp:inline>
                  </w:drawing>
                </mc:Choice>
                <mc:Fallback>
                  <w:pict>
                    <v:group w14:anchorId="27822DAF" id="Group 6216" o:spid="_x0000_s1033" style="width:213.9pt;height:86.55pt;mso-position-horizontal-relative:char;mso-position-vertical-relative:line" coordsize="27168,1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63UAIAAE0GAAAOAAAAZHJzL2Uyb0RvYy54bWzElW1v0zAQgL8j8R8sf2/z0jZNoqYTYqxC&#10;Qmza4Ae4jvMiObZlu03Hr+fsJC3bQEhDwBf3fI7v5bk7d3N16jg6Mm1aKQoczUOMmKCybEVd4K9f&#10;bmYpRsYSURIuBSvwIzP4avv2zaZXOYtlI3nJNAIjwuS9KnBjrcqDwNCGdcTMpWICDiupO2Jhq+ug&#10;1KQH6x0P4jBMgl7qUmlJmTGgvR4O8dbbrypG7W1VGWYRLzDEZv2q/bp3a7DdkLzWRDUtHcMgr4ii&#10;I60Ap2dT18QSdNDtC1NdS7U0srJzKrtAVlVLmc8BsonCZ9nstDwon0ud97U6YwK0zzi92iz9fNxp&#10;9aDuNJDoVQ0s/M7lcqp0534hSnTyyB7PyNjJIgrKeB0laQRkKZxFYZbFqxEqbYD8i3u0+fCbm8Hk&#10;OHgSTq+gQcyFgfkzBg8NUcyjNTkwuNOoLQu8isIVRoJ00Kn30DtE1Jwhr/V4/LdnWCY3wG0ihbSE&#10;7pqlyyxex74XRm5RtM7SNMMICM2iVZiMgCaEcGG5TmFORoSLBDbg7gyC5Eobu2OyQ04osIbQvAdy&#10;/GTs8On0iQuHC7cKedNyPpw6DfCcInaSPe1PQ9LOmdPsZfkIIBqpv93CSFdc9gWWo4TdlINvd4oR&#10;/yigAG6gJkFPwn4StOXvpR+7IZp3Byur1od78TaGBZUdYvj7JU7in1QYlCMEaIZfFNhl8WQUluss&#10;WmbuIsmnYi6SaLFYTcWMl1m2+Je1TKY0/nct/fDCm+XbeHxf3aP4497X/vIvsP0OAAD//wMAUEsD&#10;BBQABgAIAAAAIQDDiQiP3AAAAAUBAAAPAAAAZHJzL2Rvd25yZXYueG1sTI9BS8NAEIXvgv9hGcGb&#10;3aRVW2I2pRT1VIS2gvQ2TaZJaHY2ZLdJ+u8dvehl4PEeb76XLkfbqJ46Xzs2EE8iUMS5K2ouDXzu&#10;3x4WoHxALrBxTAau5GGZ3d6kmBRu4C31u1AqKWGfoIEqhDbR2ucVWfQT1xKLd3KdxSCyK3XR4SDl&#10;ttHTKHrWFmuWDxW2tK4oP+8u1sD7gMNqFr/2m/NpfT3snz6+NjEZc383rl5ABRrDXxh+8AUdMmE6&#10;ugsXXjUGZEj4veI9Tucy4yih+SwGnaX6P332DQAA//8DAFBLAQItABQABgAIAAAAIQC2gziS/gAA&#10;AOEBAAATAAAAAAAAAAAAAAAAAAAAAABbQ29udGVudF9UeXBlc10ueG1sUEsBAi0AFAAGAAgAAAAh&#10;ADj9If/WAAAAlAEAAAsAAAAAAAAAAAAAAAAALwEAAF9yZWxzLy5yZWxzUEsBAi0AFAAGAAgAAAAh&#10;ABBJrrdQAgAATQYAAA4AAAAAAAAAAAAAAAAALgIAAGRycy9lMm9Eb2MueG1sUEsBAi0AFAAGAAgA&#10;AAAhAMOJCI/cAAAABQEAAA8AAAAAAAAAAAAAAAAAqgQAAGRycy9kb3ducmV2LnhtbFBLBQYAAAAA&#10;BAAEAPMAAACzBQAAAAA=&#10;">
                      <v:rect id="Rectangle 5105" o:spid="_x0000_s1034" style="position:absolute;left:11798;top:-150;width:49248;height:10936;rotation:-92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VwyAAAAN0AAAAPAAAAZHJzL2Rvd25yZXYueG1sRI9Ba8JA&#10;FITvBf/D8gre6iZiiqSuUgq12uLBtNIeX7OvSTD7Nt1dNf57tyD0OMzMN8xs0ZtWHMn5xrKCdJSA&#10;IC6tbrhS8PH+fDcF4QOyxtYyKTiTh8V8cDPDXNsTb+lYhEpECPscFdQhdLmUvqzJoB/Zjjh6P9YZ&#10;DFG6SmqHpwg3rRwnyb002HBcqLGjp5rKfXEwCgq3fv3Ofl+W56/PLt3uWvu220yUGt72jw8gAvXh&#10;P3xtr7SCLE0y+HsTn4CcXwAAAP//AwBQSwECLQAUAAYACAAAACEA2+H2y+4AAACFAQAAEwAAAAAA&#10;AAAAAAAAAAAAAAAAW0NvbnRlbnRfVHlwZXNdLnhtbFBLAQItABQABgAIAAAAIQBa9CxbvwAAABUB&#10;AAALAAAAAAAAAAAAAAAAAB8BAABfcmVscy8ucmVsc1BLAQItABQABgAIAAAAIQCBc0VwyAAAAN0A&#10;AAAPAAAAAAAAAAAAAAAAAAcCAABkcnMvZG93bnJldi54bWxQSwUGAAAAAAMAAwC3AAAA/AIAAAAA&#10;" filled="f" stroked="f">
                        <v:textbox inset="0,0,0,0">
                          <w:txbxContent>
                            <w:p w14:paraId="73B60B09" w14:textId="77777777" w:rsidR="00241744" w:rsidRDefault="00000000">
                              <w:pPr>
                                <w:spacing w:after="160" w:line="259" w:lineRule="auto"/>
                                <w:ind w:left="0" w:firstLine="0"/>
                              </w:pPr>
                              <w:r>
                                <w:rPr>
                                  <w:b/>
                                  <w:color w:val="FCD2C1"/>
                                  <w:sz w:val="140"/>
                                </w:rPr>
                                <w:t>SA</w:t>
                              </w:r>
                            </w:p>
                          </w:txbxContent>
                        </v:textbox>
                      </v:rect>
                      <v:rect id="Rectangle 562" o:spid="_x0000_s1035" style="position:absolute;top:4791;width:36133;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04F51327" w14:textId="77777777" w:rsidR="00241744" w:rsidRDefault="00000000">
                              <w:pPr>
                                <w:spacing w:after="160" w:line="259" w:lineRule="auto"/>
                                <w:ind w:left="0" w:firstLine="0"/>
                              </w:pPr>
                              <w:r>
                                <w:t>Failure to obtain a valid, current Dry Cleaning Facility Registration</w:t>
                              </w:r>
                            </w:p>
                          </w:txbxContent>
                        </v:textbox>
                      </v:rect>
                      <w10:anchorlock/>
                    </v:group>
                  </w:pict>
                </mc:Fallback>
              </mc:AlternateContent>
            </w:r>
          </w:p>
        </w:tc>
        <w:tc>
          <w:tcPr>
            <w:tcW w:w="2569" w:type="dxa"/>
            <w:vMerge w:val="restart"/>
            <w:tcBorders>
              <w:top w:val="single" w:sz="4" w:space="0" w:color="221F1F"/>
              <w:left w:val="single" w:sz="4" w:space="0" w:color="221F1F"/>
              <w:bottom w:val="single" w:sz="4" w:space="0" w:color="221F1F"/>
              <w:right w:val="single" w:sz="4" w:space="0" w:color="221F1F"/>
            </w:tcBorders>
          </w:tcPr>
          <w:p w14:paraId="41A58375" w14:textId="77777777" w:rsidR="00241744" w:rsidRDefault="00000000">
            <w:pPr>
              <w:spacing w:after="51" w:line="259" w:lineRule="auto"/>
              <w:ind w:left="186" w:firstLine="0"/>
            </w:pPr>
            <w:r>
              <w:t>30 TAC §337.10(a)(1) or</w:t>
            </w:r>
          </w:p>
          <w:p w14:paraId="05B0F6B9" w14:textId="77777777" w:rsidR="00241744" w:rsidRDefault="00000000">
            <w:pPr>
              <w:spacing w:after="0" w:line="259" w:lineRule="auto"/>
              <w:ind w:left="185" w:firstLine="0"/>
            </w:pPr>
            <w:r>
              <w:t>30 TAC §337.11(e)</w:t>
            </w:r>
          </w:p>
        </w:tc>
        <w:tc>
          <w:tcPr>
            <w:tcW w:w="441" w:type="dxa"/>
            <w:vMerge w:val="restart"/>
            <w:tcBorders>
              <w:top w:val="single" w:sz="4" w:space="0" w:color="221F1F"/>
              <w:left w:val="single" w:sz="4" w:space="0" w:color="221F1F"/>
              <w:bottom w:val="single" w:sz="4" w:space="0" w:color="221F1F"/>
              <w:right w:val="single" w:sz="4" w:space="0" w:color="221F1F"/>
            </w:tcBorders>
            <w:shd w:val="clear" w:color="auto" w:fill="BABDBF"/>
          </w:tcPr>
          <w:p w14:paraId="70F5DB2A" w14:textId="77777777" w:rsidR="00241744" w:rsidRDefault="00241744">
            <w:pPr>
              <w:spacing w:after="160" w:line="259" w:lineRule="auto"/>
              <w:ind w:left="0" w:firstLine="0"/>
            </w:pPr>
          </w:p>
        </w:tc>
        <w:tc>
          <w:tcPr>
            <w:tcW w:w="1079" w:type="dxa"/>
            <w:gridSpan w:val="2"/>
            <w:vMerge w:val="restart"/>
            <w:tcBorders>
              <w:top w:val="single" w:sz="4" w:space="0" w:color="221F1F"/>
              <w:left w:val="single" w:sz="4" w:space="0" w:color="221F1F"/>
              <w:bottom w:val="single" w:sz="4" w:space="0" w:color="221F1F"/>
              <w:right w:val="single" w:sz="4" w:space="0" w:color="221F1F"/>
            </w:tcBorders>
            <w:shd w:val="clear" w:color="auto" w:fill="BABDBF"/>
          </w:tcPr>
          <w:p w14:paraId="22E5D0CC" w14:textId="77777777" w:rsidR="00241744" w:rsidRDefault="00241744">
            <w:pPr>
              <w:spacing w:after="160" w:line="259" w:lineRule="auto"/>
              <w:ind w:left="0" w:firstLine="0"/>
            </w:pPr>
          </w:p>
        </w:tc>
        <w:tc>
          <w:tcPr>
            <w:tcW w:w="462" w:type="dxa"/>
            <w:tcBorders>
              <w:top w:val="single" w:sz="4" w:space="0" w:color="221F1F"/>
              <w:left w:val="single" w:sz="4" w:space="0" w:color="221F1F"/>
              <w:bottom w:val="single" w:sz="4" w:space="0" w:color="221F1F"/>
              <w:right w:val="single" w:sz="4" w:space="0" w:color="221F1F"/>
            </w:tcBorders>
          </w:tcPr>
          <w:p w14:paraId="6587E35F"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tcPr>
          <w:p w14:paraId="292A955F" w14:textId="77777777" w:rsidR="00241744" w:rsidRDefault="00000000">
            <w:pPr>
              <w:spacing w:after="0" w:line="259" w:lineRule="auto"/>
              <w:ind w:left="74" w:firstLine="0"/>
            </w:pPr>
            <w:r>
              <w:t>$ 100 (</w:t>
            </w:r>
            <w:r>
              <w:rPr>
                <w:color w:val="000000"/>
                <w:u w:val="single" w:color="000000"/>
              </w:rPr>
              <w:t>&lt;</w:t>
            </w:r>
            <w:r>
              <w:rPr>
                <w:color w:val="000000"/>
              </w:rPr>
              <w:t xml:space="preserve"> 30 days overdue)</w:t>
            </w:r>
          </w:p>
        </w:tc>
      </w:tr>
      <w:tr w:rsidR="00241744" w14:paraId="78C846CC" w14:textId="77777777">
        <w:trPr>
          <w:trHeight w:val="266"/>
        </w:trPr>
        <w:tc>
          <w:tcPr>
            <w:tcW w:w="0" w:type="auto"/>
            <w:vMerge/>
            <w:tcBorders>
              <w:top w:val="nil"/>
              <w:left w:val="single" w:sz="4" w:space="0" w:color="221F1F"/>
              <w:bottom w:val="single" w:sz="4" w:space="0" w:color="221F1F"/>
              <w:right w:val="single" w:sz="4" w:space="0" w:color="221F1F"/>
            </w:tcBorders>
          </w:tcPr>
          <w:p w14:paraId="622D3CD6" w14:textId="77777777" w:rsidR="00241744" w:rsidRDefault="00241744">
            <w:pPr>
              <w:spacing w:after="160" w:line="259" w:lineRule="auto"/>
              <w:ind w:left="0" w:firstLine="0"/>
            </w:pPr>
          </w:p>
        </w:tc>
        <w:tc>
          <w:tcPr>
            <w:tcW w:w="0" w:type="auto"/>
            <w:vMerge/>
            <w:tcBorders>
              <w:top w:val="nil"/>
              <w:left w:val="single" w:sz="4" w:space="0" w:color="221F1F"/>
              <w:bottom w:val="single" w:sz="4" w:space="0" w:color="221F1F"/>
              <w:right w:val="single" w:sz="4" w:space="0" w:color="221F1F"/>
            </w:tcBorders>
          </w:tcPr>
          <w:p w14:paraId="7C83D40D" w14:textId="77777777" w:rsidR="00241744" w:rsidRDefault="00241744">
            <w:pPr>
              <w:spacing w:after="160" w:line="259" w:lineRule="auto"/>
              <w:ind w:left="0" w:firstLine="0"/>
            </w:pPr>
          </w:p>
        </w:tc>
        <w:tc>
          <w:tcPr>
            <w:tcW w:w="0" w:type="auto"/>
            <w:vMerge/>
            <w:tcBorders>
              <w:top w:val="nil"/>
              <w:left w:val="single" w:sz="4" w:space="0" w:color="221F1F"/>
              <w:bottom w:val="single" w:sz="4" w:space="0" w:color="221F1F"/>
              <w:right w:val="single" w:sz="4" w:space="0" w:color="221F1F"/>
            </w:tcBorders>
          </w:tcPr>
          <w:p w14:paraId="686AEFA8" w14:textId="77777777" w:rsidR="00241744" w:rsidRDefault="00241744">
            <w:pPr>
              <w:spacing w:after="160" w:line="259" w:lineRule="auto"/>
              <w:ind w:left="0" w:firstLine="0"/>
            </w:pPr>
          </w:p>
        </w:tc>
        <w:tc>
          <w:tcPr>
            <w:tcW w:w="0" w:type="auto"/>
            <w:gridSpan w:val="2"/>
            <w:vMerge/>
            <w:tcBorders>
              <w:top w:val="nil"/>
              <w:left w:val="single" w:sz="4" w:space="0" w:color="221F1F"/>
              <w:bottom w:val="single" w:sz="4" w:space="0" w:color="221F1F"/>
              <w:right w:val="single" w:sz="4" w:space="0" w:color="221F1F"/>
            </w:tcBorders>
          </w:tcPr>
          <w:p w14:paraId="6978E076" w14:textId="77777777" w:rsidR="00241744" w:rsidRDefault="00241744">
            <w:pPr>
              <w:spacing w:after="160" w:line="259" w:lineRule="auto"/>
              <w:ind w:left="0" w:firstLine="0"/>
            </w:pPr>
          </w:p>
        </w:tc>
        <w:tc>
          <w:tcPr>
            <w:tcW w:w="462" w:type="dxa"/>
            <w:tcBorders>
              <w:top w:val="single" w:sz="4" w:space="0" w:color="221F1F"/>
              <w:left w:val="single" w:sz="4" w:space="0" w:color="221F1F"/>
              <w:bottom w:val="single" w:sz="4" w:space="0" w:color="221F1F"/>
              <w:right w:val="single" w:sz="4" w:space="0" w:color="221F1F"/>
            </w:tcBorders>
          </w:tcPr>
          <w:p w14:paraId="5D48064D"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tcPr>
          <w:p w14:paraId="2F26A658" w14:textId="77777777" w:rsidR="00241744" w:rsidRDefault="00000000">
            <w:pPr>
              <w:spacing w:after="0" w:line="259" w:lineRule="auto"/>
              <w:ind w:left="74" w:firstLine="0"/>
            </w:pPr>
            <w:r>
              <w:t xml:space="preserve"># </w:t>
            </w:r>
            <w:proofErr w:type="gramStart"/>
            <w:r>
              <w:t>days</w:t>
            </w:r>
            <w:proofErr w:type="gramEnd"/>
            <w:r>
              <w:t xml:space="preserve"> ___ x $4 = $____</w:t>
            </w:r>
          </w:p>
        </w:tc>
      </w:tr>
      <w:tr w:rsidR="00241744" w14:paraId="66CCA1A7" w14:textId="77777777">
        <w:trPr>
          <w:trHeight w:val="454"/>
        </w:trPr>
        <w:tc>
          <w:tcPr>
            <w:tcW w:w="5150" w:type="dxa"/>
            <w:tcBorders>
              <w:top w:val="single" w:sz="4" w:space="0" w:color="221F1F"/>
              <w:left w:val="single" w:sz="4" w:space="0" w:color="221F1F"/>
              <w:bottom w:val="single" w:sz="4" w:space="0" w:color="221F1F"/>
              <w:right w:val="single" w:sz="4" w:space="0" w:color="221F1F"/>
            </w:tcBorders>
          </w:tcPr>
          <w:p w14:paraId="3650EF3B" w14:textId="77777777" w:rsidR="00241744" w:rsidRDefault="00000000">
            <w:pPr>
              <w:spacing w:after="0" w:line="259" w:lineRule="auto"/>
              <w:ind w:left="115" w:firstLine="0"/>
            </w:pPr>
            <w:r>
              <w:t>Impounding, diverting, or using state water without a required permit</w:t>
            </w:r>
          </w:p>
        </w:tc>
        <w:tc>
          <w:tcPr>
            <w:tcW w:w="2569" w:type="dxa"/>
            <w:tcBorders>
              <w:top w:val="single" w:sz="4" w:space="0" w:color="221F1F"/>
              <w:left w:val="single" w:sz="4" w:space="0" w:color="221F1F"/>
              <w:bottom w:val="single" w:sz="4" w:space="0" w:color="221F1F"/>
              <w:right w:val="single" w:sz="4" w:space="0" w:color="221F1F"/>
            </w:tcBorders>
          </w:tcPr>
          <w:p w14:paraId="59F66C4B" w14:textId="77777777" w:rsidR="00241744" w:rsidRDefault="00000000">
            <w:pPr>
              <w:spacing w:after="0" w:line="259" w:lineRule="auto"/>
              <w:ind w:left="185" w:firstLine="0"/>
            </w:pPr>
            <w:r>
              <w:t>T</w:t>
            </w:r>
            <w:r>
              <w:rPr>
                <w:sz w:val="11"/>
              </w:rPr>
              <w:t>EX</w:t>
            </w:r>
            <w:r>
              <w:t>. W</w:t>
            </w:r>
            <w:r>
              <w:rPr>
                <w:sz w:val="11"/>
              </w:rPr>
              <w:t>ATER</w:t>
            </w:r>
            <w:r>
              <w:t xml:space="preserve"> C</w:t>
            </w:r>
            <w:r>
              <w:rPr>
                <w:sz w:val="11"/>
              </w:rPr>
              <w:t>ODE</w:t>
            </w:r>
            <w:r>
              <w:t xml:space="preserve"> §11.081</w:t>
            </w:r>
          </w:p>
          <w:p w14:paraId="5DA56C7C" w14:textId="77777777" w:rsidR="00241744" w:rsidRDefault="00000000">
            <w:pPr>
              <w:spacing w:after="0" w:line="259" w:lineRule="auto"/>
              <w:ind w:left="185" w:firstLine="0"/>
            </w:pPr>
            <w:r>
              <w:t>T</w:t>
            </w:r>
            <w:r>
              <w:rPr>
                <w:sz w:val="11"/>
              </w:rPr>
              <w:t>EX</w:t>
            </w:r>
            <w:r>
              <w:t>. W</w:t>
            </w:r>
            <w:r>
              <w:rPr>
                <w:sz w:val="11"/>
              </w:rPr>
              <w:t>ATER</w:t>
            </w:r>
            <w:r>
              <w:t xml:space="preserve"> C</w:t>
            </w:r>
            <w:r>
              <w:rPr>
                <w:sz w:val="11"/>
              </w:rPr>
              <w:t>ODE</w:t>
            </w:r>
            <w:r>
              <w:t xml:space="preserve"> §11.121</w:t>
            </w:r>
          </w:p>
        </w:tc>
        <w:tc>
          <w:tcPr>
            <w:tcW w:w="441" w:type="dxa"/>
            <w:tcBorders>
              <w:top w:val="single" w:sz="4" w:space="0" w:color="221F1F"/>
              <w:left w:val="single" w:sz="4" w:space="0" w:color="221F1F"/>
              <w:bottom w:val="single" w:sz="4" w:space="0" w:color="221F1F"/>
              <w:right w:val="single" w:sz="4" w:space="0" w:color="221F1F"/>
            </w:tcBorders>
          </w:tcPr>
          <w:p w14:paraId="2E3FB8D3" w14:textId="77777777" w:rsidR="00241744" w:rsidRDefault="00000000">
            <w:pPr>
              <w:spacing w:after="0" w:line="259" w:lineRule="auto"/>
              <w:ind w:left="136" w:firstLine="0"/>
            </w:pPr>
            <w:r>
              <w:rPr>
                <w:rFonts w:ascii="Webdings" w:eastAsia="Webdings" w:hAnsi="Webdings" w:cs="Webdings"/>
              </w:rPr>
              <w:t>F</w:t>
            </w:r>
          </w:p>
        </w:tc>
        <w:tc>
          <w:tcPr>
            <w:tcW w:w="1079" w:type="dxa"/>
            <w:gridSpan w:val="2"/>
            <w:tcBorders>
              <w:top w:val="single" w:sz="4" w:space="0" w:color="221F1F"/>
              <w:left w:val="single" w:sz="4" w:space="0" w:color="221F1F"/>
              <w:bottom w:val="single" w:sz="4" w:space="0" w:color="221F1F"/>
              <w:right w:val="single" w:sz="4" w:space="0" w:color="221F1F"/>
            </w:tcBorders>
          </w:tcPr>
          <w:p w14:paraId="5DA24015" w14:textId="77777777" w:rsidR="00241744" w:rsidRDefault="00000000">
            <w:pPr>
              <w:spacing w:after="0" w:line="259" w:lineRule="auto"/>
              <w:ind w:left="175" w:firstLine="0"/>
            </w:pPr>
            <w:r>
              <w:t>$ 875</w:t>
            </w:r>
          </w:p>
        </w:tc>
        <w:tc>
          <w:tcPr>
            <w:tcW w:w="462" w:type="dxa"/>
            <w:tcBorders>
              <w:top w:val="single" w:sz="4" w:space="0" w:color="221F1F"/>
              <w:left w:val="single" w:sz="4" w:space="0" w:color="221F1F"/>
              <w:bottom w:val="single" w:sz="4" w:space="0" w:color="221F1F"/>
              <w:right w:val="single" w:sz="4" w:space="0" w:color="221F1F"/>
            </w:tcBorders>
          </w:tcPr>
          <w:p w14:paraId="34813FC5"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tcPr>
          <w:p w14:paraId="5D782FBF" w14:textId="77777777" w:rsidR="00241744" w:rsidRDefault="00000000">
            <w:pPr>
              <w:spacing w:after="0" w:line="259" w:lineRule="auto"/>
              <w:ind w:left="0" w:right="178" w:firstLine="0"/>
              <w:jc w:val="center"/>
            </w:pPr>
            <w:r>
              <w:t>$ 350</w:t>
            </w:r>
          </w:p>
        </w:tc>
      </w:tr>
      <w:tr w:rsidR="00241744" w14:paraId="2A80C42C" w14:textId="77777777">
        <w:trPr>
          <w:trHeight w:val="284"/>
        </w:trPr>
        <w:tc>
          <w:tcPr>
            <w:tcW w:w="5150" w:type="dxa"/>
            <w:tcBorders>
              <w:top w:val="single" w:sz="4" w:space="0" w:color="221F1F"/>
              <w:left w:val="single" w:sz="4" w:space="0" w:color="221F1F"/>
              <w:bottom w:val="single" w:sz="4" w:space="0" w:color="221F1F"/>
              <w:right w:val="single" w:sz="4" w:space="0" w:color="221F1F"/>
            </w:tcBorders>
            <w:vAlign w:val="bottom"/>
          </w:tcPr>
          <w:p w14:paraId="536279C1" w14:textId="77777777" w:rsidR="00241744" w:rsidRDefault="00000000">
            <w:pPr>
              <w:spacing w:after="0" w:line="259" w:lineRule="auto"/>
              <w:ind w:left="115" w:firstLine="0"/>
            </w:pPr>
            <w:r>
              <w:t>Failure to obtain a Construction General Permit (stormwater)</w:t>
            </w:r>
          </w:p>
        </w:tc>
        <w:tc>
          <w:tcPr>
            <w:tcW w:w="2569" w:type="dxa"/>
            <w:tcBorders>
              <w:top w:val="single" w:sz="4" w:space="0" w:color="221F1F"/>
              <w:left w:val="single" w:sz="4" w:space="0" w:color="221F1F"/>
              <w:bottom w:val="single" w:sz="4" w:space="0" w:color="221F1F"/>
              <w:right w:val="single" w:sz="4" w:space="0" w:color="221F1F"/>
            </w:tcBorders>
            <w:vAlign w:val="bottom"/>
          </w:tcPr>
          <w:p w14:paraId="03E5C526" w14:textId="77777777" w:rsidR="00241744" w:rsidRDefault="00000000">
            <w:pPr>
              <w:spacing w:after="0" w:line="259" w:lineRule="auto"/>
              <w:ind w:left="185" w:firstLine="0"/>
            </w:pPr>
            <w:r>
              <w:t>30 TAC §281.25(a)(4)</w:t>
            </w:r>
          </w:p>
        </w:tc>
        <w:tc>
          <w:tcPr>
            <w:tcW w:w="441" w:type="dxa"/>
            <w:tcBorders>
              <w:top w:val="single" w:sz="4" w:space="0" w:color="221F1F"/>
              <w:left w:val="single" w:sz="4" w:space="0" w:color="221F1F"/>
              <w:bottom w:val="single" w:sz="4" w:space="0" w:color="221F1F"/>
              <w:right w:val="single" w:sz="4" w:space="0" w:color="221F1F"/>
            </w:tcBorders>
          </w:tcPr>
          <w:p w14:paraId="20C8E2BA" w14:textId="77777777" w:rsidR="00241744" w:rsidRDefault="00000000">
            <w:pPr>
              <w:spacing w:after="0" w:line="259" w:lineRule="auto"/>
              <w:ind w:left="136" w:firstLine="0"/>
            </w:pPr>
            <w:r>
              <w:rPr>
                <w:rFonts w:ascii="Webdings" w:eastAsia="Webdings" w:hAnsi="Webdings" w:cs="Webdings"/>
              </w:rPr>
              <w:t>F</w:t>
            </w:r>
          </w:p>
        </w:tc>
        <w:tc>
          <w:tcPr>
            <w:tcW w:w="1079" w:type="dxa"/>
            <w:gridSpan w:val="2"/>
            <w:tcBorders>
              <w:top w:val="single" w:sz="4" w:space="0" w:color="221F1F"/>
              <w:left w:val="single" w:sz="4" w:space="0" w:color="221F1F"/>
              <w:bottom w:val="double" w:sz="4" w:space="0" w:color="221F1F"/>
              <w:right w:val="single" w:sz="4" w:space="0" w:color="221F1F"/>
            </w:tcBorders>
            <w:vAlign w:val="bottom"/>
          </w:tcPr>
          <w:p w14:paraId="55AEBB95" w14:textId="77777777" w:rsidR="00241744" w:rsidRDefault="00000000">
            <w:pPr>
              <w:spacing w:after="0" w:line="259" w:lineRule="auto"/>
              <w:ind w:left="175" w:firstLine="0"/>
            </w:pPr>
            <w:r>
              <w:t>$</w:t>
            </w:r>
          </w:p>
        </w:tc>
        <w:tc>
          <w:tcPr>
            <w:tcW w:w="462" w:type="dxa"/>
            <w:tcBorders>
              <w:top w:val="single" w:sz="4" w:space="0" w:color="221F1F"/>
              <w:left w:val="single" w:sz="4" w:space="0" w:color="221F1F"/>
              <w:bottom w:val="single" w:sz="4" w:space="0" w:color="221F1F"/>
              <w:right w:val="single" w:sz="4" w:space="0" w:color="221F1F"/>
            </w:tcBorders>
          </w:tcPr>
          <w:p w14:paraId="2B5F1DF2"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vAlign w:val="bottom"/>
          </w:tcPr>
          <w:p w14:paraId="7B0C8615" w14:textId="77777777" w:rsidR="00241744" w:rsidRDefault="00000000">
            <w:pPr>
              <w:spacing w:after="0" w:line="259" w:lineRule="auto"/>
              <w:ind w:left="0" w:right="178" w:firstLine="0"/>
              <w:jc w:val="center"/>
            </w:pPr>
            <w:r>
              <w:t>$ 700</w:t>
            </w:r>
          </w:p>
        </w:tc>
      </w:tr>
      <w:tr w:rsidR="00241744" w14:paraId="5109EC76" w14:textId="77777777">
        <w:trPr>
          <w:trHeight w:val="332"/>
        </w:trPr>
        <w:tc>
          <w:tcPr>
            <w:tcW w:w="5150" w:type="dxa"/>
            <w:tcBorders>
              <w:top w:val="single" w:sz="4" w:space="0" w:color="221F1F"/>
              <w:left w:val="single" w:sz="4" w:space="0" w:color="221F1F"/>
              <w:bottom w:val="single" w:sz="4" w:space="0" w:color="221F1F"/>
              <w:right w:val="single" w:sz="4" w:space="0" w:color="221F1F"/>
            </w:tcBorders>
          </w:tcPr>
          <w:p w14:paraId="28F29F3B" w14:textId="77777777" w:rsidR="00241744" w:rsidRDefault="00000000">
            <w:pPr>
              <w:spacing w:after="0" w:line="259" w:lineRule="auto"/>
              <w:ind w:left="115" w:firstLine="0"/>
            </w:pPr>
            <w:r>
              <w:t>Failure to obtain a Multi-Sector General Permit (stormwater)</w:t>
            </w:r>
          </w:p>
        </w:tc>
        <w:tc>
          <w:tcPr>
            <w:tcW w:w="2569" w:type="dxa"/>
            <w:tcBorders>
              <w:top w:val="single" w:sz="4" w:space="0" w:color="221F1F"/>
              <w:left w:val="single" w:sz="4" w:space="0" w:color="221F1F"/>
              <w:bottom w:val="single" w:sz="4" w:space="0" w:color="221F1F"/>
              <w:right w:val="single" w:sz="4" w:space="0" w:color="221F1F"/>
            </w:tcBorders>
          </w:tcPr>
          <w:p w14:paraId="7ED36CB4" w14:textId="77777777" w:rsidR="00241744" w:rsidRDefault="00000000">
            <w:pPr>
              <w:spacing w:after="0" w:line="259" w:lineRule="auto"/>
              <w:ind w:left="186" w:firstLine="0"/>
            </w:pPr>
            <w:r>
              <w:t>30 TAC §281.25(a)(4)</w:t>
            </w:r>
          </w:p>
        </w:tc>
        <w:tc>
          <w:tcPr>
            <w:tcW w:w="441" w:type="dxa"/>
            <w:tcBorders>
              <w:top w:val="single" w:sz="4" w:space="0" w:color="221F1F"/>
              <w:left w:val="single" w:sz="4" w:space="0" w:color="221F1F"/>
              <w:bottom w:val="single" w:sz="4" w:space="0" w:color="221F1F"/>
              <w:right w:val="single" w:sz="4" w:space="0" w:color="221F1F"/>
            </w:tcBorders>
          </w:tcPr>
          <w:p w14:paraId="0FFE202B" w14:textId="77777777" w:rsidR="00241744" w:rsidRDefault="00000000">
            <w:pPr>
              <w:spacing w:after="0" w:line="259" w:lineRule="auto"/>
              <w:ind w:left="136" w:firstLine="0"/>
            </w:pPr>
            <w:r>
              <w:rPr>
                <w:rFonts w:ascii="Webdings" w:eastAsia="Webdings" w:hAnsi="Webdings" w:cs="Webdings"/>
              </w:rPr>
              <w:t>F</w:t>
            </w:r>
          </w:p>
        </w:tc>
        <w:tc>
          <w:tcPr>
            <w:tcW w:w="1079" w:type="dxa"/>
            <w:gridSpan w:val="2"/>
            <w:tcBorders>
              <w:top w:val="double" w:sz="4" w:space="0" w:color="221F1F"/>
              <w:left w:val="single" w:sz="4" w:space="0" w:color="221F1F"/>
              <w:bottom w:val="single" w:sz="4" w:space="0" w:color="221F1F"/>
              <w:right w:val="single" w:sz="4" w:space="0" w:color="221F1F"/>
            </w:tcBorders>
          </w:tcPr>
          <w:p w14:paraId="2324BEF4" w14:textId="77777777" w:rsidR="00241744" w:rsidRDefault="00000000">
            <w:pPr>
              <w:spacing w:after="0" w:line="259" w:lineRule="auto"/>
              <w:ind w:left="175" w:firstLine="0"/>
            </w:pPr>
            <w:r>
              <w:t xml:space="preserve">$ </w:t>
            </w:r>
            <w:r>
              <w:rPr>
                <w:rFonts w:ascii="Calibri" w:eastAsia="Calibri" w:hAnsi="Calibri" w:cs="Calibri"/>
                <w:noProof/>
                <w:color w:val="000000"/>
                <w:sz w:val="22"/>
              </w:rPr>
              <mc:AlternateContent>
                <mc:Choice Requires="wpg">
                  <w:drawing>
                    <wp:inline distT="0" distB="0" distL="0" distR="0" wp14:anchorId="735C0C0E" wp14:editId="2D476ABA">
                      <wp:extent cx="419100" cy="6096"/>
                      <wp:effectExtent l="0" t="0" r="0" b="0"/>
                      <wp:docPr id="6394" name="Group 6394"/>
                      <wp:cNvGraphicFramePr/>
                      <a:graphic xmlns:a="http://schemas.openxmlformats.org/drawingml/2006/main">
                        <a:graphicData uri="http://schemas.microsoft.com/office/word/2010/wordprocessingGroup">
                          <wpg:wgp>
                            <wpg:cNvGrpSpPr/>
                            <wpg:grpSpPr>
                              <a:xfrm>
                                <a:off x="0" y="0"/>
                                <a:ext cx="419100" cy="6096"/>
                                <a:chOff x="0" y="0"/>
                                <a:chExt cx="419100" cy="6096"/>
                              </a:xfrm>
                            </wpg:grpSpPr>
                            <wps:wsp>
                              <wps:cNvPr id="218" name="Shape 218"/>
                              <wps:cNvSpPr/>
                              <wps:spPr>
                                <a:xfrm>
                                  <a:off x="0" y="0"/>
                                  <a:ext cx="419100" cy="0"/>
                                </a:xfrm>
                                <a:custGeom>
                                  <a:avLst/>
                                  <a:gdLst/>
                                  <a:ahLst/>
                                  <a:cxnLst/>
                                  <a:rect l="0" t="0" r="0" b="0"/>
                                  <a:pathLst>
                                    <a:path w="419100">
                                      <a:moveTo>
                                        <a:pt x="0" y="0"/>
                                      </a:moveTo>
                                      <a:lnTo>
                                        <a:pt x="4191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94" style="width:33pt;height:0.48pt;mso-position-horizontal-relative:char;mso-position-vertical-relative:line" coordsize="4191,60">
                      <v:shape id="Shape 218" style="position:absolute;width:4191;height:0;left:0;top:0;" coordsize="419100,0" path="m0,0l419100,0">
                        <v:stroke weight="0.48pt" endcap="flat" joinstyle="miter" miterlimit="10" on="true" color="#221f1f"/>
                        <v:fill on="false" color="#000000" opacity="0"/>
                      </v:shape>
                    </v:group>
                  </w:pict>
                </mc:Fallback>
              </mc:AlternateContent>
            </w:r>
          </w:p>
        </w:tc>
        <w:tc>
          <w:tcPr>
            <w:tcW w:w="462" w:type="dxa"/>
            <w:tcBorders>
              <w:top w:val="single" w:sz="4" w:space="0" w:color="221F1F"/>
              <w:left w:val="single" w:sz="4" w:space="0" w:color="221F1F"/>
              <w:bottom w:val="single" w:sz="4" w:space="0" w:color="221F1F"/>
              <w:right w:val="single" w:sz="4" w:space="0" w:color="221F1F"/>
            </w:tcBorders>
          </w:tcPr>
          <w:p w14:paraId="53BE6C5C"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4" w:space="0" w:color="221F1F"/>
              <w:right w:val="single" w:sz="4" w:space="0" w:color="221F1F"/>
            </w:tcBorders>
          </w:tcPr>
          <w:p w14:paraId="4B4FD778" w14:textId="77777777" w:rsidR="00241744" w:rsidRDefault="00000000">
            <w:pPr>
              <w:spacing w:after="0" w:line="259" w:lineRule="auto"/>
              <w:ind w:left="0" w:right="178" w:firstLine="0"/>
              <w:jc w:val="center"/>
            </w:pPr>
            <w:r>
              <w:t>$ 700</w:t>
            </w:r>
          </w:p>
        </w:tc>
      </w:tr>
      <w:tr w:rsidR="00241744" w14:paraId="193E4DAE" w14:textId="77777777">
        <w:trPr>
          <w:trHeight w:val="538"/>
        </w:trPr>
        <w:tc>
          <w:tcPr>
            <w:tcW w:w="5150" w:type="dxa"/>
            <w:tcBorders>
              <w:top w:val="single" w:sz="4" w:space="0" w:color="221F1F"/>
              <w:left w:val="single" w:sz="4" w:space="0" w:color="221F1F"/>
              <w:bottom w:val="single" w:sz="8" w:space="0" w:color="221F1F"/>
              <w:right w:val="single" w:sz="4" w:space="0" w:color="221F1F"/>
            </w:tcBorders>
            <w:vAlign w:val="center"/>
          </w:tcPr>
          <w:p w14:paraId="04C14ADB" w14:textId="77777777" w:rsidR="00241744" w:rsidRDefault="00000000">
            <w:pPr>
              <w:spacing w:after="0" w:line="259" w:lineRule="auto"/>
              <w:ind w:left="115" w:firstLine="0"/>
            </w:pPr>
            <w:r>
              <w:t xml:space="preserve">Failure to obtain a required occupational </w:t>
            </w:r>
            <w:proofErr w:type="gramStart"/>
            <w:r>
              <w:t>license</w:t>
            </w:r>
            <w:proofErr w:type="gramEnd"/>
          </w:p>
          <w:p w14:paraId="06615AD3" w14:textId="77777777" w:rsidR="00241744" w:rsidRDefault="00000000">
            <w:pPr>
              <w:spacing w:after="0" w:line="259" w:lineRule="auto"/>
              <w:ind w:left="115" w:firstLine="0"/>
            </w:pPr>
            <w:r>
              <w:t xml:space="preserve">(Program:                                                                   </w:t>
            </w:r>
            <w:proofErr w:type="gramStart"/>
            <w:r>
              <w:t xml:space="preserve">  )</w:t>
            </w:r>
            <w:proofErr w:type="gramEnd"/>
          </w:p>
          <w:p w14:paraId="5FE60B05" w14:textId="77777777" w:rsidR="00241744" w:rsidRDefault="00000000">
            <w:pPr>
              <w:spacing w:after="0" w:line="259" w:lineRule="auto"/>
              <w:ind w:left="816" w:firstLine="0"/>
            </w:pPr>
            <w:r>
              <w:rPr>
                <w:rFonts w:ascii="Calibri" w:eastAsia="Calibri" w:hAnsi="Calibri" w:cs="Calibri"/>
                <w:noProof/>
                <w:color w:val="000000"/>
                <w:sz w:val="22"/>
              </w:rPr>
              <mc:AlternateContent>
                <mc:Choice Requires="wpg">
                  <w:drawing>
                    <wp:inline distT="0" distB="0" distL="0" distR="0" wp14:anchorId="27D61BF1" wp14:editId="5BFAB322">
                      <wp:extent cx="1828800" cy="6096"/>
                      <wp:effectExtent l="0" t="0" r="0" b="0"/>
                      <wp:docPr id="6417" name="Group 6417"/>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19" name="Shape 219"/>
                              <wps:cNvSpPr/>
                              <wps:spPr>
                                <a:xfrm>
                                  <a:off x="0" y="0"/>
                                  <a:ext cx="1828800" cy="0"/>
                                </a:xfrm>
                                <a:custGeom>
                                  <a:avLst/>
                                  <a:gdLst/>
                                  <a:ahLst/>
                                  <a:cxnLst/>
                                  <a:rect l="0" t="0" r="0" b="0"/>
                                  <a:pathLst>
                                    <a:path w="1828800">
                                      <a:moveTo>
                                        <a:pt x="0" y="0"/>
                                      </a:moveTo>
                                      <a:lnTo>
                                        <a:pt x="1828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17" style="width:144pt;height:0.48pt;mso-position-horizontal-relative:char;mso-position-vertical-relative:line" coordsize="18288,60">
                      <v:shape id="Shape 219" style="position:absolute;width:18288;height:0;left:0;top:0;" coordsize="1828800,0" path="m0,0l1828800,0">
                        <v:stroke weight="0.48pt" endcap="flat" joinstyle="miter" miterlimit="10" on="true" color="#221f1f"/>
                        <v:fill on="false" color="#000000" opacity="0"/>
                      </v:shape>
                    </v:group>
                  </w:pict>
                </mc:Fallback>
              </mc:AlternateContent>
            </w:r>
          </w:p>
        </w:tc>
        <w:tc>
          <w:tcPr>
            <w:tcW w:w="2569" w:type="dxa"/>
            <w:tcBorders>
              <w:top w:val="single" w:sz="4" w:space="0" w:color="221F1F"/>
              <w:left w:val="single" w:sz="4" w:space="0" w:color="221F1F"/>
              <w:bottom w:val="single" w:sz="8" w:space="0" w:color="221F1F"/>
              <w:right w:val="single" w:sz="4" w:space="0" w:color="221F1F"/>
            </w:tcBorders>
          </w:tcPr>
          <w:p w14:paraId="1741ABC4" w14:textId="77777777" w:rsidR="00241744" w:rsidRDefault="00000000">
            <w:pPr>
              <w:spacing w:after="0" w:line="259" w:lineRule="auto"/>
              <w:ind w:left="184" w:firstLine="0"/>
            </w:pPr>
            <w:r>
              <w:t>30 TAC §30.5 (a)</w:t>
            </w:r>
          </w:p>
        </w:tc>
        <w:tc>
          <w:tcPr>
            <w:tcW w:w="441" w:type="dxa"/>
            <w:tcBorders>
              <w:top w:val="single" w:sz="4" w:space="0" w:color="221F1F"/>
              <w:left w:val="single" w:sz="4" w:space="0" w:color="221F1F"/>
              <w:bottom w:val="single" w:sz="8" w:space="0" w:color="221F1F"/>
              <w:right w:val="single" w:sz="4" w:space="0" w:color="221F1F"/>
            </w:tcBorders>
            <w:shd w:val="clear" w:color="auto" w:fill="BABDBF"/>
          </w:tcPr>
          <w:p w14:paraId="4D6735B9" w14:textId="77777777" w:rsidR="00241744" w:rsidRDefault="00241744">
            <w:pPr>
              <w:spacing w:after="160" w:line="259" w:lineRule="auto"/>
              <w:ind w:left="0" w:firstLine="0"/>
            </w:pPr>
          </w:p>
        </w:tc>
        <w:tc>
          <w:tcPr>
            <w:tcW w:w="1079" w:type="dxa"/>
            <w:gridSpan w:val="2"/>
            <w:tcBorders>
              <w:top w:val="single" w:sz="4" w:space="0" w:color="221F1F"/>
              <w:left w:val="single" w:sz="4" w:space="0" w:color="221F1F"/>
              <w:bottom w:val="single" w:sz="8" w:space="0" w:color="221F1F"/>
              <w:right w:val="single" w:sz="4" w:space="0" w:color="221F1F"/>
            </w:tcBorders>
            <w:shd w:val="clear" w:color="auto" w:fill="BABDBF"/>
          </w:tcPr>
          <w:p w14:paraId="0B84EAE7" w14:textId="77777777" w:rsidR="00241744" w:rsidRDefault="00241744">
            <w:pPr>
              <w:spacing w:after="160" w:line="259" w:lineRule="auto"/>
              <w:ind w:left="0" w:firstLine="0"/>
            </w:pPr>
          </w:p>
        </w:tc>
        <w:tc>
          <w:tcPr>
            <w:tcW w:w="462" w:type="dxa"/>
            <w:tcBorders>
              <w:top w:val="single" w:sz="4" w:space="0" w:color="221F1F"/>
              <w:left w:val="single" w:sz="4" w:space="0" w:color="221F1F"/>
              <w:bottom w:val="single" w:sz="8" w:space="0" w:color="221F1F"/>
              <w:right w:val="single" w:sz="4" w:space="0" w:color="221F1F"/>
            </w:tcBorders>
          </w:tcPr>
          <w:p w14:paraId="05345A97" w14:textId="77777777" w:rsidR="00241744" w:rsidRDefault="00000000">
            <w:pPr>
              <w:spacing w:after="0" w:line="259" w:lineRule="auto"/>
              <w:ind w:left="176" w:firstLine="0"/>
            </w:pPr>
            <w:r>
              <w:rPr>
                <w:rFonts w:ascii="Webdings" w:eastAsia="Webdings" w:hAnsi="Webdings" w:cs="Webdings"/>
              </w:rPr>
              <w:t>F</w:t>
            </w:r>
          </w:p>
        </w:tc>
        <w:tc>
          <w:tcPr>
            <w:tcW w:w="1810" w:type="dxa"/>
            <w:tcBorders>
              <w:top w:val="single" w:sz="4" w:space="0" w:color="221F1F"/>
              <w:left w:val="single" w:sz="4" w:space="0" w:color="221F1F"/>
              <w:bottom w:val="single" w:sz="8" w:space="0" w:color="221F1F"/>
              <w:right w:val="single" w:sz="4" w:space="0" w:color="221F1F"/>
            </w:tcBorders>
          </w:tcPr>
          <w:p w14:paraId="44840EF3" w14:textId="77777777" w:rsidR="00241744" w:rsidRDefault="00000000">
            <w:pPr>
              <w:spacing w:after="0" w:line="259" w:lineRule="auto"/>
              <w:ind w:left="0" w:right="178" w:firstLine="0"/>
              <w:jc w:val="center"/>
            </w:pPr>
            <w:r>
              <w:t>$ 210</w:t>
            </w:r>
          </w:p>
        </w:tc>
      </w:tr>
      <w:tr w:rsidR="00241744" w14:paraId="37FCD7AF" w14:textId="77777777">
        <w:trPr>
          <w:trHeight w:val="955"/>
        </w:trPr>
        <w:tc>
          <w:tcPr>
            <w:tcW w:w="8160" w:type="dxa"/>
            <w:gridSpan w:val="3"/>
            <w:tcBorders>
              <w:top w:val="single" w:sz="8" w:space="0" w:color="221F1F"/>
              <w:left w:val="single" w:sz="4" w:space="0" w:color="221F1F"/>
              <w:bottom w:val="single" w:sz="4" w:space="0" w:color="221F1F"/>
              <w:right w:val="nil"/>
            </w:tcBorders>
          </w:tcPr>
          <w:p w14:paraId="0636D80B" w14:textId="77777777" w:rsidR="00241744" w:rsidRDefault="00000000">
            <w:pPr>
              <w:spacing w:after="0" w:line="259" w:lineRule="auto"/>
              <w:ind w:left="115" w:firstLine="0"/>
            </w:pPr>
            <w:r>
              <w:lastRenderedPageBreak/>
              <w:t xml:space="preserve">Investigator Comments: (including corrective action) </w:t>
            </w:r>
          </w:p>
        </w:tc>
        <w:tc>
          <w:tcPr>
            <w:tcW w:w="540" w:type="dxa"/>
            <w:tcBorders>
              <w:top w:val="single" w:sz="8" w:space="0" w:color="221F1F"/>
              <w:left w:val="nil"/>
              <w:bottom w:val="single" w:sz="4" w:space="0" w:color="221F1F"/>
              <w:right w:val="single" w:sz="4" w:space="0" w:color="221F1F"/>
            </w:tcBorders>
          </w:tcPr>
          <w:p w14:paraId="010ACA95" w14:textId="77777777" w:rsidR="00241744" w:rsidRDefault="00241744">
            <w:pPr>
              <w:spacing w:after="160" w:line="259" w:lineRule="auto"/>
              <w:ind w:left="0" w:firstLine="0"/>
            </w:pPr>
          </w:p>
        </w:tc>
        <w:tc>
          <w:tcPr>
            <w:tcW w:w="2810" w:type="dxa"/>
            <w:gridSpan w:val="3"/>
            <w:tcBorders>
              <w:top w:val="single" w:sz="8" w:space="0" w:color="221F1F"/>
              <w:left w:val="single" w:sz="4" w:space="0" w:color="221F1F"/>
              <w:bottom w:val="single" w:sz="4" w:space="0" w:color="221F1F"/>
              <w:right w:val="single" w:sz="4" w:space="0" w:color="221F1F"/>
            </w:tcBorders>
            <w:vAlign w:val="center"/>
          </w:tcPr>
          <w:p w14:paraId="160A6C88" w14:textId="77777777" w:rsidR="00241744" w:rsidRDefault="00000000">
            <w:pPr>
              <w:spacing w:after="0" w:line="259" w:lineRule="auto"/>
              <w:ind w:left="607" w:firstLine="0"/>
            </w:pPr>
            <w:r>
              <w:rPr>
                <w:b/>
                <w:sz w:val="18"/>
              </w:rPr>
              <w:t>TOTAL</w:t>
            </w:r>
          </w:p>
          <w:p w14:paraId="28F24BF1" w14:textId="77777777" w:rsidR="00241744" w:rsidRDefault="00000000">
            <w:pPr>
              <w:tabs>
                <w:tab w:val="center" w:pos="686"/>
                <w:tab w:val="center" w:pos="1480"/>
              </w:tabs>
              <w:spacing w:after="0" w:line="259" w:lineRule="auto"/>
              <w:ind w:left="0" w:firstLine="0"/>
            </w:pPr>
            <w:r>
              <w:rPr>
                <w:rFonts w:ascii="Calibri" w:eastAsia="Calibri" w:hAnsi="Calibri" w:cs="Calibri"/>
                <w:color w:val="000000"/>
                <w:sz w:val="22"/>
              </w:rPr>
              <w:tab/>
            </w:r>
            <w:r>
              <w:rPr>
                <w:b/>
                <w:sz w:val="18"/>
              </w:rPr>
              <w:t>ASSESSED</w:t>
            </w:r>
            <w:r>
              <w:rPr>
                <w:b/>
                <w:sz w:val="18"/>
              </w:rPr>
              <w:tab/>
              <w:t>$</w:t>
            </w:r>
          </w:p>
          <w:p w14:paraId="725813CF" w14:textId="77777777" w:rsidR="00241744" w:rsidRDefault="00000000">
            <w:pPr>
              <w:spacing w:after="0" w:line="259" w:lineRule="auto"/>
              <w:ind w:left="329" w:firstLine="0"/>
            </w:pPr>
            <w:r>
              <w:rPr>
                <w:b/>
                <w:sz w:val="18"/>
              </w:rPr>
              <w:t>PENALTY:</w:t>
            </w:r>
          </w:p>
        </w:tc>
      </w:tr>
    </w:tbl>
    <w:p w14:paraId="79EB30F5" w14:textId="77777777" w:rsidR="00241744" w:rsidRDefault="00000000">
      <w:pPr>
        <w:ind w:left="-5"/>
      </w:pPr>
      <w:r>
        <w:rPr>
          <w:b/>
        </w:rPr>
        <w:t xml:space="preserve">IF YOU CHOOSE TO SETTLE </w:t>
      </w:r>
      <w:r>
        <w:t>the alleged violation(s)</w:t>
      </w:r>
      <w:r>
        <w:rPr>
          <w:b/>
        </w:rPr>
        <w:t xml:space="preserve"> </w:t>
      </w:r>
      <w:r>
        <w:t xml:space="preserve">within </w:t>
      </w:r>
      <w:r>
        <w:rPr>
          <w:b/>
          <w:u w:val="single" w:color="221F1F"/>
        </w:rPr>
        <w:t>30 days</w:t>
      </w:r>
      <w:r>
        <w:t xml:space="preserve"> from the investigation date noted above, please submit this form with the Authorized Representative’s original signature </w:t>
      </w:r>
      <w:r>
        <w:rPr>
          <w:u w:val="single" w:color="221F1F"/>
        </w:rPr>
        <w:t>AND</w:t>
      </w:r>
      <w:r>
        <w:t xml:space="preserve"> check or money order for the total assessed penalty to the address below.  Please include the Field Citation No. on your payment method.</w:t>
      </w:r>
    </w:p>
    <w:p w14:paraId="4EC225C8" w14:textId="77777777" w:rsidR="00241744" w:rsidRDefault="00000000">
      <w:pPr>
        <w:spacing w:after="2" w:line="259" w:lineRule="auto"/>
        <w:ind w:right="19"/>
        <w:jc w:val="center"/>
      </w:pPr>
      <w:r>
        <w:t>Financial Administration Division, MC 214</w:t>
      </w:r>
    </w:p>
    <w:p w14:paraId="09305063" w14:textId="77777777" w:rsidR="00241744" w:rsidRDefault="00000000">
      <w:pPr>
        <w:spacing w:after="2" w:line="259" w:lineRule="auto"/>
        <w:ind w:right="22"/>
        <w:jc w:val="center"/>
      </w:pPr>
      <w:r>
        <w:t>Texas Commission on Environmental Quality</w:t>
      </w:r>
    </w:p>
    <w:p w14:paraId="1D889A91" w14:textId="77777777" w:rsidR="00241744" w:rsidRDefault="00000000">
      <w:pPr>
        <w:spacing w:after="2" w:line="259" w:lineRule="auto"/>
        <w:ind w:right="24"/>
        <w:jc w:val="center"/>
      </w:pPr>
      <w:r>
        <w:t>PO Box 13088</w:t>
      </w:r>
    </w:p>
    <w:p w14:paraId="1C9E73C9" w14:textId="77777777" w:rsidR="00241744" w:rsidRDefault="00000000">
      <w:pPr>
        <w:spacing w:after="123" w:line="259" w:lineRule="auto"/>
        <w:ind w:right="19"/>
        <w:jc w:val="center"/>
      </w:pPr>
      <w:r>
        <w:t>Austin, Texas 78711-3088</w:t>
      </w:r>
    </w:p>
    <w:p w14:paraId="05CCA7F6" w14:textId="77777777" w:rsidR="00241744" w:rsidRDefault="00000000">
      <w:pPr>
        <w:spacing w:after="0" w:line="260" w:lineRule="auto"/>
        <w:ind w:left="-5"/>
      </w:pPr>
      <w:r>
        <w:rPr>
          <w:b/>
        </w:rPr>
        <w:t xml:space="preserve">Certification of </w:t>
      </w:r>
      <w:r>
        <w:rPr>
          <w:b/>
          <w:u w:val="single" w:color="221F1F"/>
        </w:rPr>
        <w:t xml:space="preserve">completed corrective action </w:t>
      </w:r>
      <w:r>
        <w:rPr>
          <w:b/>
        </w:rPr>
        <w:t>for each alleged violation must be submitted to the TCEQ region address circled on the back of this form within</w:t>
      </w:r>
    </w:p>
    <w:p w14:paraId="175435DA" w14:textId="77777777" w:rsidR="00241744" w:rsidRDefault="00000000">
      <w:pPr>
        <w:spacing w:after="202" w:line="260" w:lineRule="auto"/>
        <w:ind w:left="-5"/>
      </w:pPr>
      <w:r>
        <w:rPr>
          <w:b/>
          <w:u w:val="single" w:color="221F1F"/>
        </w:rPr>
        <w:t>45</w:t>
      </w:r>
      <w:r>
        <w:rPr>
          <w:b/>
        </w:rPr>
        <w:t xml:space="preserve"> days from the investigation date.  Your signature below and penalty payment within 30 days from the investigation date indicates that you will correct the alleged violation(s).  Failure to provide documentation of completed corrective action within 45 days may result in additional penalties.</w:t>
      </w:r>
    </w:p>
    <w:p w14:paraId="14A2A97D" w14:textId="77777777" w:rsidR="00241744" w:rsidRDefault="00000000">
      <w:pPr>
        <w:ind w:left="-5"/>
      </w:pPr>
      <w:r>
        <w:t>The RP named above generally denies the alleged violation(s) with an assessed penalty above. Payment of the penalty is made only in the interest of settlement.</w:t>
      </w:r>
    </w:p>
    <w:p w14:paraId="3F4CEA37" w14:textId="77777777" w:rsidR="00241744" w:rsidRDefault="00000000">
      <w:pPr>
        <w:spacing w:after="151"/>
        <w:ind w:left="-5"/>
      </w:pPr>
      <w:r>
        <w:t>As an Authorized Representative, I understand that by signing this citation and agreeing to pay the administrative penalty, I waive certain procedural rights, including the right to formal notice of violation(s) alleged in this citation, notice of an evidentiary hearing, the right to an evidentiary hearing, and the right to appeal.</w:t>
      </w:r>
    </w:p>
    <w:p w14:paraId="04C2169A" w14:textId="77777777" w:rsidR="00241744" w:rsidRDefault="00000000">
      <w:pPr>
        <w:spacing w:after="67" w:line="259" w:lineRule="auto"/>
        <w:ind w:left="0" w:firstLine="0"/>
      </w:pPr>
      <w:r>
        <w:rPr>
          <w:rFonts w:ascii="Calibri" w:eastAsia="Calibri" w:hAnsi="Calibri" w:cs="Calibri"/>
          <w:noProof/>
          <w:color w:val="000000"/>
          <w:sz w:val="22"/>
        </w:rPr>
        <mc:AlternateContent>
          <mc:Choice Requires="wpg">
            <w:drawing>
              <wp:inline distT="0" distB="0" distL="0" distR="0" wp14:anchorId="3BB6FD3D" wp14:editId="761DD77C">
                <wp:extent cx="7315200" cy="6096"/>
                <wp:effectExtent l="0" t="0" r="0" b="0"/>
                <wp:docPr id="6731" name="Group 6731"/>
                <wp:cNvGraphicFramePr/>
                <a:graphic xmlns:a="http://schemas.openxmlformats.org/drawingml/2006/main">
                  <a:graphicData uri="http://schemas.microsoft.com/office/word/2010/wordprocessingGroup">
                    <wpg:wgp>
                      <wpg:cNvGrpSpPr/>
                      <wpg:grpSpPr>
                        <a:xfrm>
                          <a:off x="0" y="0"/>
                          <a:ext cx="7315200" cy="6096"/>
                          <a:chOff x="0" y="0"/>
                          <a:chExt cx="7315200" cy="6096"/>
                        </a:xfrm>
                      </wpg:grpSpPr>
                      <wps:wsp>
                        <wps:cNvPr id="138" name="Shape 138"/>
                        <wps:cNvSpPr/>
                        <wps:spPr>
                          <a:xfrm>
                            <a:off x="0" y="0"/>
                            <a:ext cx="2171700" cy="0"/>
                          </a:xfrm>
                          <a:custGeom>
                            <a:avLst/>
                            <a:gdLst/>
                            <a:ahLst/>
                            <a:cxnLst/>
                            <a:rect l="0" t="0" r="0" b="0"/>
                            <a:pathLst>
                              <a:path w="2171700">
                                <a:moveTo>
                                  <a:pt x="0" y="0"/>
                                </a:moveTo>
                                <a:lnTo>
                                  <a:pt x="21717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s:wsp>
                        <wps:cNvPr id="140" name="Shape 140"/>
                        <wps:cNvSpPr/>
                        <wps:spPr>
                          <a:xfrm>
                            <a:off x="2286000" y="0"/>
                            <a:ext cx="2133600" cy="0"/>
                          </a:xfrm>
                          <a:custGeom>
                            <a:avLst/>
                            <a:gdLst/>
                            <a:ahLst/>
                            <a:cxnLst/>
                            <a:rect l="0" t="0" r="0" b="0"/>
                            <a:pathLst>
                              <a:path w="2133600">
                                <a:moveTo>
                                  <a:pt x="0" y="0"/>
                                </a:moveTo>
                                <a:lnTo>
                                  <a:pt x="21336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s:wsp>
                        <wps:cNvPr id="141" name="Shape 141"/>
                        <wps:cNvSpPr/>
                        <wps:spPr>
                          <a:xfrm>
                            <a:off x="4495800" y="0"/>
                            <a:ext cx="1981200" cy="0"/>
                          </a:xfrm>
                          <a:custGeom>
                            <a:avLst/>
                            <a:gdLst/>
                            <a:ahLst/>
                            <a:cxnLst/>
                            <a:rect l="0" t="0" r="0" b="0"/>
                            <a:pathLst>
                              <a:path w="1981200">
                                <a:moveTo>
                                  <a:pt x="0" y="0"/>
                                </a:moveTo>
                                <a:lnTo>
                                  <a:pt x="19812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s:wsp>
                        <wps:cNvPr id="142" name="Shape 142"/>
                        <wps:cNvSpPr/>
                        <wps:spPr>
                          <a:xfrm>
                            <a:off x="6553200" y="0"/>
                            <a:ext cx="762000" cy="0"/>
                          </a:xfrm>
                          <a:custGeom>
                            <a:avLst/>
                            <a:gdLst/>
                            <a:ahLst/>
                            <a:cxnLst/>
                            <a:rect l="0" t="0" r="0" b="0"/>
                            <a:pathLst>
                              <a:path w="762000">
                                <a:moveTo>
                                  <a:pt x="0" y="0"/>
                                </a:moveTo>
                                <a:lnTo>
                                  <a:pt x="7620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31" style="width:576pt;height:0.48pt;mso-position-horizontal-relative:char;mso-position-vertical-relative:line" coordsize="73152,60">
                <v:shape id="Shape 138" style="position:absolute;width:21717;height:0;left:0;top:0;" coordsize="2171700,0" path="m0,0l2171700,0">
                  <v:stroke weight="0.48pt" endcap="flat" joinstyle="miter" miterlimit="10" on="true" color="#221f1f"/>
                  <v:fill on="false" color="#000000" opacity="0"/>
                </v:shape>
                <v:shape id="Shape 140" style="position:absolute;width:21336;height:0;left:22860;top:0;" coordsize="2133600,0" path="m0,0l2133600,0">
                  <v:stroke weight="0.48pt" endcap="flat" joinstyle="miter" miterlimit="10" on="true" color="#221f1f"/>
                  <v:fill on="false" color="#000000" opacity="0"/>
                </v:shape>
                <v:shape id="Shape 141" style="position:absolute;width:19812;height:0;left:44958;top:0;" coordsize="1981200,0" path="m0,0l1981200,0">
                  <v:stroke weight="0.48pt" endcap="flat" joinstyle="miter" miterlimit="10" on="true" color="#221f1f"/>
                  <v:fill on="false" color="#000000" opacity="0"/>
                </v:shape>
                <v:shape id="Shape 142" style="position:absolute;width:7620;height:0;left:65532;top:0;" coordsize="762000,0" path="m0,0l762000,0">
                  <v:stroke weight="0.48pt" endcap="flat" joinstyle="miter" miterlimit="10" on="true" color="#221f1f"/>
                  <v:fill on="false" color="#000000" opacity="0"/>
                </v:shape>
              </v:group>
            </w:pict>
          </mc:Fallback>
        </mc:AlternateContent>
      </w:r>
    </w:p>
    <w:tbl>
      <w:tblPr>
        <w:tblStyle w:val="TableGrid"/>
        <w:tblW w:w="11510" w:type="dxa"/>
        <w:tblInd w:w="5" w:type="dxa"/>
        <w:tblCellMar>
          <w:top w:w="0" w:type="dxa"/>
          <w:left w:w="0" w:type="dxa"/>
          <w:bottom w:w="73" w:type="dxa"/>
          <w:right w:w="0" w:type="dxa"/>
        </w:tblCellMar>
        <w:tblLook w:val="04A0" w:firstRow="1" w:lastRow="0" w:firstColumn="1" w:lastColumn="0" w:noHBand="0" w:noVBand="1"/>
      </w:tblPr>
      <w:tblGrid>
        <w:gridCol w:w="4574"/>
        <w:gridCol w:w="1708"/>
        <w:gridCol w:w="2400"/>
        <w:gridCol w:w="1879"/>
        <w:gridCol w:w="949"/>
      </w:tblGrid>
      <w:tr w:rsidR="00241744" w14:paraId="6D5FE71C" w14:textId="77777777">
        <w:trPr>
          <w:trHeight w:val="313"/>
        </w:trPr>
        <w:tc>
          <w:tcPr>
            <w:tcW w:w="4879" w:type="dxa"/>
            <w:tcBorders>
              <w:top w:val="nil"/>
              <w:left w:val="nil"/>
              <w:bottom w:val="single" w:sz="4" w:space="0" w:color="221F1F"/>
              <w:right w:val="nil"/>
            </w:tcBorders>
          </w:tcPr>
          <w:p w14:paraId="24E9C486" w14:textId="77777777" w:rsidR="00241744" w:rsidRDefault="00000000">
            <w:pPr>
              <w:spacing w:after="0" w:line="259" w:lineRule="auto"/>
              <w:ind w:left="619" w:firstLine="0"/>
            </w:pPr>
            <w:r>
              <w:rPr>
                <w:sz w:val="14"/>
              </w:rPr>
              <w:t>Authorized Representative Signature</w:t>
            </w:r>
          </w:p>
        </w:tc>
        <w:tc>
          <w:tcPr>
            <w:tcW w:w="1836" w:type="dxa"/>
            <w:tcBorders>
              <w:top w:val="nil"/>
              <w:left w:val="nil"/>
              <w:bottom w:val="single" w:sz="4" w:space="0" w:color="221F1F"/>
              <w:right w:val="nil"/>
            </w:tcBorders>
          </w:tcPr>
          <w:p w14:paraId="37251376" w14:textId="77777777" w:rsidR="00241744" w:rsidRDefault="00000000">
            <w:pPr>
              <w:spacing w:after="0" w:line="259" w:lineRule="auto"/>
              <w:ind w:left="0" w:firstLine="0"/>
            </w:pPr>
            <w:r>
              <w:rPr>
                <w:sz w:val="14"/>
              </w:rPr>
              <w:t>Printed Name</w:t>
            </w:r>
          </w:p>
        </w:tc>
        <w:tc>
          <w:tcPr>
            <w:tcW w:w="1781" w:type="dxa"/>
            <w:tcBorders>
              <w:top w:val="nil"/>
              <w:left w:val="nil"/>
              <w:bottom w:val="single" w:sz="4" w:space="0" w:color="221F1F"/>
              <w:right w:val="nil"/>
            </w:tcBorders>
          </w:tcPr>
          <w:p w14:paraId="246853FC" w14:textId="77777777" w:rsidR="00241744" w:rsidRDefault="00241744">
            <w:pPr>
              <w:spacing w:after="160" w:line="259" w:lineRule="auto"/>
              <w:ind w:left="0" w:firstLine="0"/>
            </w:pPr>
          </w:p>
        </w:tc>
        <w:tc>
          <w:tcPr>
            <w:tcW w:w="2042" w:type="dxa"/>
            <w:tcBorders>
              <w:top w:val="nil"/>
              <w:left w:val="nil"/>
              <w:bottom w:val="single" w:sz="4" w:space="0" w:color="221F1F"/>
              <w:right w:val="nil"/>
            </w:tcBorders>
          </w:tcPr>
          <w:p w14:paraId="516AB447" w14:textId="77777777" w:rsidR="00241744" w:rsidRDefault="00000000">
            <w:pPr>
              <w:spacing w:after="0" w:line="259" w:lineRule="auto"/>
              <w:ind w:left="0" w:firstLine="0"/>
            </w:pPr>
            <w:r>
              <w:rPr>
                <w:sz w:val="14"/>
              </w:rPr>
              <w:t xml:space="preserve"> Title</w:t>
            </w:r>
          </w:p>
        </w:tc>
        <w:tc>
          <w:tcPr>
            <w:tcW w:w="972" w:type="dxa"/>
            <w:tcBorders>
              <w:top w:val="nil"/>
              <w:left w:val="nil"/>
              <w:bottom w:val="single" w:sz="4" w:space="0" w:color="221F1F"/>
              <w:right w:val="nil"/>
            </w:tcBorders>
          </w:tcPr>
          <w:p w14:paraId="0592D772" w14:textId="77777777" w:rsidR="00241744" w:rsidRDefault="00000000">
            <w:pPr>
              <w:spacing w:after="0" w:line="259" w:lineRule="auto"/>
              <w:ind w:left="240" w:firstLine="0"/>
            </w:pPr>
            <w:r>
              <w:rPr>
                <w:sz w:val="14"/>
              </w:rPr>
              <w:t>Date</w:t>
            </w:r>
          </w:p>
        </w:tc>
      </w:tr>
      <w:tr w:rsidR="00241744" w14:paraId="7D18FE86" w14:textId="77777777">
        <w:trPr>
          <w:trHeight w:val="590"/>
        </w:trPr>
        <w:tc>
          <w:tcPr>
            <w:tcW w:w="4879" w:type="dxa"/>
            <w:tcBorders>
              <w:top w:val="single" w:sz="4" w:space="0" w:color="221F1F"/>
              <w:left w:val="single" w:sz="4" w:space="0" w:color="221F1F"/>
              <w:bottom w:val="single" w:sz="4" w:space="0" w:color="221F1F"/>
              <w:right w:val="nil"/>
            </w:tcBorders>
            <w:shd w:val="clear" w:color="auto" w:fill="D1D2D3"/>
          </w:tcPr>
          <w:p w14:paraId="13320DF1" w14:textId="77777777" w:rsidR="00241744" w:rsidRDefault="00000000">
            <w:pPr>
              <w:spacing w:after="0" w:line="259" w:lineRule="auto"/>
              <w:ind w:left="235" w:firstLine="0"/>
            </w:pPr>
            <w:r>
              <w:rPr>
                <w:b/>
                <w:sz w:val="18"/>
              </w:rPr>
              <w:t>FOR COMMISSION USE ONLY</w:t>
            </w:r>
          </w:p>
        </w:tc>
        <w:tc>
          <w:tcPr>
            <w:tcW w:w="1836" w:type="dxa"/>
            <w:tcBorders>
              <w:top w:val="single" w:sz="4" w:space="0" w:color="221F1F"/>
              <w:left w:val="nil"/>
              <w:bottom w:val="single" w:sz="4" w:space="0" w:color="221F1F"/>
              <w:right w:val="nil"/>
            </w:tcBorders>
            <w:shd w:val="clear" w:color="auto" w:fill="D1D2D3"/>
          </w:tcPr>
          <w:p w14:paraId="024D9844" w14:textId="77777777" w:rsidR="00241744" w:rsidRDefault="00241744">
            <w:pPr>
              <w:spacing w:after="160" w:line="259" w:lineRule="auto"/>
              <w:ind w:left="0" w:firstLine="0"/>
            </w:pPr>
          </w:p>
        </w:tc>
        <w:tc>
          <w:tcPr>
            <w:tcW w:w="1781" w:type="dxa"/>
            <w:tcBorders>
              <w:top w:val="single" w:sz="4" w:space="0" w:color="221F1F"/>
              <w:left w:val="nil"/>
              <w:bottom w:val="single" w:sz="4" w:space="0" w:color="221F1F"/>
              <w:right w:val="nil"/>
            </w:tcBorders>
            <w:shd w:val="clear" w:color="auto" w:fill="D1D2D3"/>
            <w:vAlign w:val="bottom"/>
          </w:tcPr>
          <w:p w14:paraId="75D727A4" w14:textId="77777777" w:rsidR="00241744" w:rsidRDefault="00000000">
            <w:pPr>
              <w:spacing w:after="67" w:line="259" w:lineRule="auto"/>
              <w:ind w:left="-1080" w:right="-619" w:firstLine="0"/>
            </w:pPr>
            <w:r>
              <w:rPr>
                <w:rFonts w:ascii="Calibri" w:eastAsia="Calibri" w:hAnsi="Calibri" w:cs="Calibri"/>
                <w:noProof/>
                <w:color w:val="000000"/>
                <w:sz w:val="22"/>
              </w:rPr>
              <mc:AlternateContent>
                <mc:Choice Requires="wpg">
                  <w:drawing>
                    <wp:inline distT="0" distB="0" distL="0" distR="0" wp14:anchorId="71E0B771" wp14:editId="54EA4C95">
                      <wp:extent cx="2209800" cy="6096"/>
                      <wp:effectExtent l="0" t="0" r="0" b="0"/>
                      <wp:docPr id="6710" name="Group 6710"/>
                      <wp:cNvGraphicFramePr/>
                      <a:graphic xmlns:a="http://schemas.openxmlformats.org/drawingml/2006/main">
                        <a:graphicData uri="http://schemas.microsoft.com/office/word/2010/wordprocessingGroup">
                          <wpg:wgp>
                            <wpg:cNvGrpSpPr/>
                            <wpg:grpSpPr>
                              <a:xfrm>
                                <a:off x="0" y="0"/>
                                <a:ext cx="2209800" cy="6096"/>
                                <a:chOff x="0" y="0"/>
                                <a:chExt cx="2209800" cy="6096"/>
                              </a:xfrm>
                            </wpg:grpSpPr>
                            <wps:wsp>
                              <wps:cNvPr id="139" name="Shape 139"/>
                              <wps:cNvSpPr/>
                              <wps:spPr>
                                <a:xfrm>
                                  <a:off x="0" y="0"/>
                                  <a:ext cx="2209800" cy="0"/>
                                </a:xfrm>
                                <a:custGeom>
                                  <a:avLst/>
                                  <a:gdLst/>
                                  <a:ahLst/>
                                  <a:cxnLst/>
                                  <a:rect l="0" t="0" r="0" b="0"/>
                                  <a:pathLst>
                                    <a:path w="2209800">
                                      <a:moveTo>
                                        <a:pt x="0" y="0"/>
                                      </a:moveTo>
                                      <a:lnTo>
                                        <a:pt x="2209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10" style="width:174pt;height:0.48pt;mso-position-horizontal-relative:char;mso-position-vertical-relative:line" coordsize="22098,60">
                      <v:shape id="Shape 139" style="position:absolute;width:22098;height:0;left:0;top:0;" coordsize="2209800,0" path="m0,0l2209800,0">
                        <v:stroke weight="0.48pt" endcap="flat" joinstyle="miter" miterlimit="10" on="true" color="#221f1f"/>
                        <v:fill on="false" color="#000000" opacity="0"/>
                      </v:shape>
                    </v:group>
                  </w:pict>
                </mc:Fallback>
              </mc:AlternateContent>
            </w:r>
          </w:p>
          <w:p w14:paraId="5A18AE99" w14:textId="77777777" w:rsidR="00241744" w:rsidRDefault="00000000">
            <w:pPr>
              <w:spacing w:after="0" w:line="259" w:lineRule="auto"/>
              <w:ind w:left="0" w:firstLine="0"/>
            </w:pPr>
            <w:r>
              <w:rPr>
                <w:sz w:val="14"/>
              </w:rPr>
              <w:t>Commission Signature</w:t>
            </w:r>
          </w:p>
        </w:tc>
        <w:tc>
          <w:tcPr>
            <w:tcW w:w="2042" w:type="dxa"/>
            <w:tcBorders>
              <w:top w:val="single" w:sz="4" w:space="0" w:color="221F1F"/>
              <w:left w:val="nil"/>
              <w:bottom w:val="single" w:sz="4" w:space="0" w:color="221F1F"/>
              <w:right w:val="nil"/>
            </w:tcBorders>
            <w:shd w:val="clear" w:color="auto" w:fill="D1D2D3"/>
          </w:tcPr>
          <w:p w14:paraId="7FEF0343" w14:textId="77777777" w:rsidR="00241744" w:rsidRDefault="00241744">
            <w:pPr>
              <w:spacing w:after="160" w:line="259" w:lineRule="auto"/>
              <w:ind w:left="0" w:firstLine="0"/>
            </w:pPr>
          </w:p>
        </w:tc>
        <w:tc>
          <w:tcPr>
            <w:tcW w:w="972" w:type="dxa"/>
            <w:tcBorders>
              <w:top w:val="single" w:sz="4" w:space="0" w:color="221F1F"/>
              <w:left w:val="nil"/>
              <w:bottom w:val="single" w:sz="4" w:space="0" w:color="221F1F"/>
              <w:right w:val="single" w:sz="4" w:space="0" w:color="221F1F"/>
            </w:tcBorders>
            <w:shd w:val="clear" w:color="auto" w:fill="D1D2D3"/>
            <w:vAlign w:val="bottom"/>
          </w:tcPr>
          <w:p w14:paraId="0F5D1FD2" w14:textId="77777777" w:rsidR="00241744" w:rsidRDefault="00000000">
            <w:pPr>
              <w:spacing w:after="67" w:line="259" w:lineRule="auto"/>
              <w:ind w:left="-483" w:firstLine="0"/>
            </w:pPr>
            <w:r>
              <w:rPr>
                <w:rFonts w:ascii="Calibri" w:eastAsia="Calibri" w:hAnsi="Calibri" w:cs="Calibri"/>
                <w:noProof/>
                <w:color w:val="000000"/>
                <w:sz w:val="22"/>
              </w:rPr>
              <mc:AlternateContent>
                <mc:Choice Requires="wpg">
                  <w:drawing>
                    <wp:inline distT="0" distB="0" distL="0" distR="0" wp14:anchorId="3B88C493" wp14:editId="08EA0A15">
                      <wp:extent cx="762000" cy="6096"/>
                      <wp:effectExtent l="0" t="0" r="0" b="0"/>
                      <wp:docPr id="6718" name="Group 6718"/>
                      <wp:cNvGraphicFramePr/>
                      <a:graphic xmlns:a="http://schemas.openxmlformats.org/drawingml/2006/main">
                        <a:graphicData uri="http://schemas.microsoft.com/office/word/2010/wordprocessingGroup">
                          <wpg:wgp>
                            <wpg:cNvGrpSpPr/>
                            <wpg:grpSpPr>
                              <a:xfrm>
                                <a:off x="0" y="0"/>
                                <a:ext cx="762000" cy="6096"/>
                                <a:chOff x="0" y="0"/>
                                <a:chExt cx="762000" cy="6096"/>
                              </a:xfrm>
                            </wpg:grpSpPr>
                            <wps:wsp>
                              <wps:cNvPr id="143" name="Shape 143"/>
                              <wps:cNvSpPr/>
                              <wps:spPr>
                                <a:xfrm>
                                  <a:off x="0" y="0"/>
                                  <a:ext cx="762000" cy="0"/>
                                </a:xfrm>
                                <a:custGeom>
                                  <a:avLst/>
                                  <a:gdLst/>
                                  <a:ahLst/>
                                  <a:cxnLst/>
                                  <a:rect l="0" t="0" r="0" b="0"/>
                                  <a:pathLst>
                                    <a:path w="762000">
                                      <a:moveTo>
                                        <a:pt x="0" y="0"/>
                                      </a:moveTo>
                                      <a:lnTo>
                                        <a:pt x="7620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18" style="width:60pt;height:0.48pt;mso-position-horizontal-relative:char;mso-position-vertical-relative:line" coordsize="7620,60">
                      <v:shape id="Shape 143" style="position:absolute;width:7620;height:0;left:0;top:0;" coordsize="762000,0" path="m0,0l762000,0">
                        <v:stroke weight="0.48pt" endcap="flat" joinstyle="miter" miterlimit="10" on="true" color="#221f1f"/>
                        <v:fill on="false" color="#000000" opacity="0"/>
                      </v:shape>
                    </v:group>
                  </w:pict>
                </mc:Fallback>
              </mc:AlternateContent>
            </w:r>
          </w:p>
          <w:p w14:paraId="029A8626" w14:textId="77777777" w:rsidR="00241744" w:rsidRDefault="00000000">
            <w:pPr>
              <w:spacing w:after="0" w:line="259" w:lineRule="auto"/>
              <w:ind w:left="0" w:firstLine="0"/>
            </w:pPr>
            <w:r>
              <w:rPr>
                <w:sz w:val="14"/>
              </w:rPr>
              <w:t>Date</w:t>
            </w:r>
          </w:p>
        </w:tc>
      </w:tr>
    </w:tbl>
    <w:p w14:paraId="42E946A7" w14:textId="77777777" w:rsidR="00241744" w:rsidRDefault="00000000">
      <w:pPr>
        <w:ind w:left="-5"/>
      </w:pPr>
      <w:r>
        <w:rPr>
          <w:b/>
        </w:rPr>
        <w:t>IF YOU CHOOSE TO CONTEST</w:t>
      </w:r>
      <w:r>
        <w:t xml:space="preserve"> the alleged violation(s) in this citation, notify the investigator named above.  The alleged violation(s) above will be referred to the TCEQ’s Enforcement Division.  Please be aware this Field Citation total assessed penalty amount will no longer be available.</w:t>
      </w:r>
    </w:p>
    <w:p w14:paraId="0A485BB3" w14:textId="77777777" w:rsidR="00241744" w:rsidRDefault="00000000">
      <w:pPr>
        <w:ind w:left="-5"/>
      </w:pPr>
      <w:r>
        <w:rPr>
          <w:b/>
          <w:u w:val="single" w:color="221F1F"/>
        </w:rPr>
        <w:t>FAILURE TO RESPOND TO THIS CITATION:</w:t>
      </w:r>
      <w:r>
        <w:rPr>
          <w:b/>
        </w:rPr>
        <w:t xml:space="preserve">  </w:t>
      </w:r>
      <w:r>
        <w:t>If you fail to pay the assessed penalty, the TCEQ Enforcement Division will pursue further enforcement action including assessment of increased administrative penalties. Financial inability to pay the penalty does not excuse failure to respond to and correct the alleged violation(s).</w:t>
      </w:r>
    </w:p>
    <w:p w14:paraId="14F28C24" w14:textId="77777777" w:rsidR="00241744" w:rsidRDefault="00000000">
      <w:pPr>
        <w:tabs>
          <w:tab w:val="center" w:pos="6624"/>
          <w:tab w:val="center" w:pos="9038"/>
          <w:tab w:val="right" w:pos="11542"/>
        </w:tabs>
        <w:spacing w:after="164" w:line="259" w:lineRule="auto"/>
        <w:ind w:left="0" w:firstLine="0"/>
      </w:pPr>
      <w:r>
        <w:rPr>
          <w:rFonts w:ascii="Calibri" w:eastAsia="Calibri" w:hAnsi="Calibri" w:cs="Calibri"/>
          <w:color w:val="000000"/>
          <w:sz w:val="22"/>
        </w:rPr>
        <w:tab/>
      </w:r>
      <w:r>
        <w:rPr>
          <w:rFonts w:ascii="Webdings" w:eastAsia="Webdings" w:hAnsi="Webdings" w:cs="Webdings"/>
          <w:color w:val="000000"/>
          <w:sz w:val="14"/>
        </w:rPr>
        <w:t xml:space="preserve">F </w:t>
      </w:r>
      <w:r>
        <w:rPr>
          <w:sz w:val="14"/>
        </w:rPr>
        <w:t xml:space="preserve">Water (CWTR) </w:t>
      </w:r>
      <w:r>
        <w:rPr>
          <w:rFonts w:ascii="Webdings" w:eastAsia="Webdings" w:hAnsi="Webdings" w:cs="Webdings"/>
          <w:color w:val="000000"/>
          <w:sz w:val="14"/>
        </w:rPr>
        <w:t xml:space="preserve">F </w:t>
      </w:r>
      <w:r>
        <w:rPr>
          <w:sz w:val="14"/>
        </w:rPr>
        <w:t>Waste/Multimedia (CWST)</w:t>
      </w:r>
      <w:r>
        <w:rPr>
          <w:sz w:val="14"/>
        </w:rPr>
        <w:tab/>
      </w:r>
      <w:r>
        <w:rPr>
          <w:rFonts w:ascii="Webdings" w:eastAsia="Webdings" w:hAnsi="Webdings" w:cs="Webdings"/>
          <w:color w:val="000000"/>
          <w:sz w:val="14"/>
        </w:rPr>
        <w:t xml:space="preserve">F </w:t>
      </w:r>
      <w:r>
        <w:rPr>
          <w:sz w:val="14"/>
        </w:rPr>
        <w:t>Air (CAIR)</w:t>
      </w:r>
      <w:r>
        <w:rPr>
          <w:sz w:val="14"/>
        </w:rPr>
        <w:tab/>
      </w:r>
      <w:r>
        <w:rPr>
          <w:rFonts w:ascii="Webdings" w:eastAsia="Webdings" w:hAnsi="Webdings" w:cs="Webdings"/>
          <w:color w:val="000000"/>
          <w:sz w:val="14"/>
        </w:rPr>
        <w:t xml:space="preserve">F </w:t>
      </w:r>
      <w:r>
        <w:rPr>
          <w:sz w:val="14"/>
        </w:rPr>
        <w:t>Dry Cleaner (CDRY)</w:t>
      </w:r>
    </w:p>
    <w:p w14:paraId="37F6F7B4" w14:textId="77777777" w:rsidR="00241744" w:rsidRDefault="00000000">
      <w:pPr>
        <w:tabs>
          <w:tab w:val="center" w:pos="3858"/>
          <w:tab w:val="center" w:pos="6398"/>
          <w:tab w:val="center" w:pos="8578"/>
          <w:tab w:val="right" w:pos="11542"/>
        </w:tabs>
        <w:spacing w:after="3" w:line="259" w:lineRule="auto"/>
        <w:ind w:left="-15" w:firstLine="0"/>
      </w:pPr>
      <w:r>
        <w:rPr>
          <w:sz w:val="14"/>
        </w:rPr>
        <w:t>TCEQ-20270a (05/07)</w:t>
      </w:r>
      <w:r>
        <w:rPr>
          <w:sz w:val="14"/>
        </w:rPr>
        <w:tab/>
        <w:t xml:space="preserve">White - Provided to RP </w:t>
      </w:r>
      <w:proofErr w:type="gramStart"/>
      <w:r>
        <w:rPr>
          <w:sz w:val="14"/>
        </w:rPr>
        <w:t>On-site</w:t>
      </w:r>
      <w:r>
        <w:rPr>
          <w:sz w:val="14"/>
        </w:rPr>
        <w:tab/>
        <w:t>Yellow - Certified</w:t>
      </w:r>
      <w:proofErr w:type="gramEnd"/>
      <w:r>
        <w:rPr>
          <w:sz w:val="14"/>
        </w:rPr>
        <w:t xml:space="preserve"> Copy Mailed to RP</w:t>
      </w:r>
      <w:r>
        <w:rPr>
          <w:sz w:val="14"/>
        </w:rPr>
        <w:tab/>
        <w:t>Pink - Region Copy</w:t>
      </w:r>
      <w:r>
        <w:rPr>
          <w:sz w:val="14"/>
        </w:rPr>
        <w:tab/>
        <w:t>Goldenrod - Central Records</w:t>
      </w:r>
    </w:p>
    <w:p w14:paraId="188977D4" w14:textId="77777777" w:rsidR="00241744" w:rsidRDefault="00000000">
      <w:pPr>
        <w:spacing w:after="0" w:line="259" w:lineRule="auto"/>
        <w:ind w:left="0" w:right="3507" w:firstLine="0"/>
        <w:jc w:val="right"/>
      </w:pPr>
      <w:r>
        <w:rPr>
          <w:b/>
          <w:sz w:val="36"/>
        </w:rPr>
        <w:t>TCEQ</w:t>
      </w:r>
      <w:r>
        <w:rPr>
          <w:b/>
          <w:i/>
          <w:sz w:val="36"/>
        </w:rPr>
        <w:t xml:space="preserve"> </w:t>
      </w:r>
      <w:r>
        <w:rPr>
          <w:b/>
          <w:sz w:val="36"/>
        </w:rPr>
        <w:t>REGIONAL OFFICES</w:t>
      </w:r>
    </w:p>
    <w:tbl>
      <w:tblPr>
        <w:tblStyle w:val="TableGrid"/>
        <w:tblW w:w="10790" w:type="dxa"/>
        <w:tblInd w:w="385" w:type="dxa"/>
        <w:tblCellMar>
          <w:top w:w="96" w:type="dxa"/>
          <w:left w:w="0" w:type="dxa"/>
          <w:bottom w:w="0" w:type="dxa"/>
          <w:right w:w="158" w:type="dxa"/>
        </w:tblCellMar>
        <w:tblLook w:val="04A0" w:firstRow="1" w:lastRow="0" w:firstColumn="1" w:lastColumn="0" w:noHBand="0" w:noVBand="1"/>
      </w:tblPr>
      <w:tblGrid>
        <w:gridCol w:w="3580"/>
        <w:gridCol w:w="3660"/>
        <w:gridCol w:w="3550"/>
      </w:tblGrid>
      <w:tr w:rsidR="00241744" w14:paraId="6C7A6E46" w14:textId="77777777">
        <w:trPr>
          <w:trHeight w:val="338"/>
        </w:trPr>
        <w:tc>
          <w:tcPr>
            <w:tcW w:w="3580" w:type="dxa"/>
            <w:tcBorders>
              <w:top w:val="single" w:sz="9" w:space="0" w:color="221F1F"/>
              <w:left w:val="single" w:sz="8" w:space="0" w:color="221F1F"/>
              <w:bottom w:val="single" w:sz="4" w:space="0" w:color="221F1F"/>
              <w:right w:val="nil"/>
            </w:tcBorders>
            <w:shd w:val="clear" w:color="auto" w:fill="221F1F"/>
          </w:tcPr>
          <w:p w14:paraId="6CC6C5C5" w14:textId="77777777" w:rsidR="00241744" w:rsidRDefault="00000000">
            <w:pPr>
              <w:spacing w:after="0" w:line="259" w:lineRule="auto"/>
              <w:ind w:left="148" w:firstLine="0"/>
              <w:jc w:val="center"/>
            </w:pPr>
            <w:r>
              <w:rPr>
                <w:b/>
                <w:color w:val="FFFFFF"/>
                <w:sz w:val="20"/>
              </w:rPr>
              <w:t>1 – AMARILLO</w:t>
            </w:r>
          </w:p>
        </w:tc>
        <w:tc>
          <w:tcPr>
            <w:tcW w:w="7210" w:type="dxa"/>
            <w:gridSpan w:val="2"/>
            <w:tcBorders>
              <w:top w:val="single" w:sz="9" w:space="0" w:color="221F1F"/>
              <w:left w:val="nil"/>
              <w:bottom w:val="single" w:sz="4" w:space="0" w:color="221F1F"/>
              <w:right w:val="single" w:sz="9" w:space="0" w:color="221F1F"/>
            </w:tcBorders>
            <w:shd w:val="clear" w:color="auto" w:fill="221F1F"/>
          </w:tcPr>
          <w:p w14:paraId="209E1AE4" w14:textId="77777777" w:rsidR="00241744" w:rsidRDefault="00000000">
            <w:pPr>
              <w:tabs>
                <w:tab w:val="center" w:pos="1767"/>
                <w:tab w:val="center" w:pos="5407"/>
              </w:tabs>
              <w:spacing w:after="0" w:line="259" w:lineRule="auto"/>
              <w:ind w:left="0" w:firstLine="0"/>
            </w:pPr>
            <w:r>
              <w:rPr>
                <w:rFonts w:ascii="Calibri" w:eastAsia="Calibri" w:hAnsi="Calibri" w:cs="Calibri"/>
                <w:color w:val="000000"/>
                <w:sz w:val="22"/>
              </w:rPr>
              <w:tab/>
            </w:r>
            <w:r>
              <w:rPr>
                <w:b/>
                <w:color w:val="FFFFFF"/>
                <w:sz w:val="20"/>
              </w:rPr>
              <w:t>2 – LUBBOCK</w:t>
            </w:r>
            <w:r>
              <w:rPr>
                <w:b/>
                <w:color w:val="FFFFFF"/>
                <w:sz w:val="20"/>
              </w:rPr>
              <w:tab/>
              <w:t>3 – ABILENE</w:t>
            </w:r>
          </w:p>
        </w:tc>
      </w:tr>
      <w:tr w:rsidR="00241744" w14:paraId="3C9FC8B7" w14:textId="77777777">
        <w:trPr>
          <w:trHeight w:val="1104"/>
        </w:trPr>
        <w:tc>
          <w:tcPr>
            <w:tcW w:w="3580" w:type="dxa"/>
            <w:tcBorders>
              <w:top w:val="single" w:sz="4" w:space="0" w:color="221F1F"/>
              <w:left w:val="single" w:sz="8" w:space="0" w:color="221F1F"/>
              <w:bottom w:val="single" w:sz="4" w:space="0" w:color="221F1F"/>
              <w:right w:val="single" w:sz="8" w:space="0" w:color="221F1F"/>
            </w:tcBorders>
            <w:vAlign w:val="center"/>
          </w:tcPr>
          <w:p w14:paraId="2FE55E47" w14:textId="77777777" w:rsidR="00241744" w:rsidRDefault="00000000">
            <w:pPr>
              <w:spacing w:after="2" w:line="253" w:lineRule="auto"/>
              <w:ind w:left="179" w:right="320" w:firstLine="0"/>
            </w:pPr>
            <w:r>
              <w:rPr>
                <w:b/>
                <w:sz w:val="18"/>
              </w:rPr>
              <w:t xml:space="preserve">Regional Director - Brad Jones </w:t>
            </w:r>
            <w:r>
              <w:rPr>
                <w:sz w:val="18"/>
              </w:rPr>
              <w:t>3918 Canyon Dr.</w:t>
            </w:r>
          </w:p>
          <w:p w14:paraId="0D5EA489" w14:textId="77777777" w:rsidR="00241744" w:rsidRDefault="00000000">
            <w:pPr>
              <w:spacing w:after="0" w:line="259" w:lineRule="auto"/>
              <w:ind w:left="179" w:firstLine="0"/>
            </w:pPr>
            <w:r>
              <w:rPr>
                <w:sz w:val="18"/>
              </w:rPr>
              <w:t>Amarillo, TX 79109-4933</w:t>
            </w:r>
          </w:p>
          <w:p w14:paraId="02DACDFA" w14:textId="77777777" w:rsidR="00241744" w:rsidRDefault="00000000">
            <w:pPr>
              <w:spacing w:after="0" w:line="259" w:lineRule="auto"/>
              <w:ind w:left="179" w:firstLine="0"/>
            </w:pPr>
            <w:r>
              <w:rPr>
                <w:sz w:val="18"/>
              </w:rPr>
              <w:t>806-353-9251     FAX: 806-358-9545</w:t>
            </w:r>
          </w:p>
        </w:tc>
        <w:tc>
          <w:tcPr>
            <w:tcW w:w="3660" w:type="dxa"/>
            <w:tcBorders>
              <w:top w:val="single" w:sz="4" w:space="0" w:color="221F1F"/>
              <w:left w:val="single" w:sz="8" w:space="0" w:color="221F1F"/>
              <w:bottom w:val="single" w:sz="4" w:space="0" w:color="221F1F"/>
              <w:right w:val="single" w:sz="8" w:space="0" w:color="221F1F"/>
            </w:tcBorders>
            <w:vAlign w:val="center"/>
          </w:tcPr>
          <w:p w14:paraId="1F1C97C2" w14:textId="77777777" w:rsidR="00241744" w:rsidRDefault="00000000">
            <w:pPr>
              <w:spacing w:after="0" w:line="259" w:lineRule="auto"/>
              <w:ind w:left="216" w:firstLine="0"/>
            </w:pPr>
            <w:r>
              <w:rPr>
                <w:b/>
                <w:sz w:val="18"/>
              </w:rPr>
              <w:t>Regional Director - Randy Ammons</w:t>
            </w:r>
          </w:p>
          <w:p w14:paraId="26F6C034" w14:textId="77777777" w:rsidR="00241744" w:rsidRDefault="00000000">
            <w:pPr>
              <w:spacing w:after="0" w:line="259" w:lineRule="auto"/>
              <w:ind w:left="216" w:firstLine="0"/>
            </w:pPr>
            <w:r>
              <w:rPr>
                <w:sz w:val="18"/>
              </w:rPr>
              <w:t>5012 50th St., Ste. 100</w:t>
            </w:r>
          </w:p>
          <w:p w14:paraId="63384362" w14:textId="77777777" w:rsidR="00241744" w:rsidRDefault="00000000">
            <w:pPr>
              <w:spacing w:after="0" w:line="259" w:lineRule="auto"/>
              <w:ind w:left="216" w:firstLine="0"/>
            </w:pPr>
            <w:r>
              <w:rPr>
                <w:sz w:val="18"/>
              </w:rPr>
              <w:t>Lubbock, TX 79414-3421</w:t>
            </w:r>
          </w:p>
          <w:p w14:paraId="007E0529" w14:textId="77777777" w:rsidR="00241744" w:rsidRDefault="00000000">
            <w:pPr>
              <w:spacing w:after="0" w:line="259" w:lineRule="auto"/>
              <w:ind w:left="216" w:firstLine="0"/>
            </w:pPr>
            <w:r>
              <w:rPr>
                <w:sz w:val="18"/>
              </w:rPr>
              <w:t>806-796-7092     FAX: 806-796-7107</w:t>
            </w:r>
          </w:p>
        </w:tc>
        <w:tc>
          <w:tcPr>
            <w:tcW w:w="3550" w:type="dxa"/>
            <w:tcBorders>
              <w:top w:val="single" w:sz="4" w:space="0" w:color="221F1F"/>
              <w:left w:val="single" w:sz="8" w:space="0" w:color="221F1F"/>
              <w:bottom w:val="single" w:sz="4" w:space="0" w:color="221F1F"/>
              <w:right w:val="single" w:sz="8" w:space="0" w:color="221F1F"/>
            </w:tcBorders>
            <w:vAlign w:val="center"/>
          </w:tcPr>
          <w:p w14:paraId="7D98A159" w14:textId="77777777" w:rsidR="00241744" w:rsidRDefault="00000000">
            <w:pPr>
              <w:spacing w:after="0" w:line="256" w:lineRule="auto"/>
              <w:ind w:left="211" w:right="38" w:firstLine="0"/>
              <w:jc w:val="both"/>
            </w:pPr>
            <w:r>
              <w:rPr>
                <w:b/>
                <w:sz w:val="18"/>
              </w:rPr>
              <w:t xml:space="preserve">Regional Director - Winona Henry </w:t>
            </w:r>
            <w:r>
              <w:rPr>
                <w:sz w:val="18"/>
              </w:rPr>
              <w:t>1977 Industrial Blvd.</w:t>
            </w:r>
          </w:p>
          <w:p w14:paraId="6372E105" w14:textId="77777777" w:rsidR="00241744" w:rsidRDefault="00000000">
            <w:pPr>
              <w:spacing w:after="0" w:line="259" w:lineRule="auto"/>
              <w:ind w:left="211" w:firstLine="0"/>
            </w:pPr>
            <w:r>
              <w:rPr>
                <w:sz w:val="18"/>
              </w:rPr>
              <w:t>Abilene, TX 79602-7833</w:t>
            </w:r>
          </w:p>
          <w:p w14:paraId="492F74C7" w14:textId="77777777" w:rsidR="00241744" w:rsidRDefault="00000000">
            <w:pPr>
              <w:spacing w:after="0" w:line="259" w:lineRule="auto"/>
              <w:ind w:left="211" w:firstLine="0"/>
            </w:pPr>
            <w:r>
              <w:rPr>
                <w:sz w:val="18"/>
              </w:rPr>
              <w:t>325-698-9674     FAX: 325-692-5869</w:t>
            </w:r>
          </w:p>
        </w:tc>
      </w:tr>
      <w:tr w:rsidR="00241744" w14:paraId="20979EED" w14:textId="77777777">
        <w:trPr>
          <w:trHeight w:val="343"/>
        </w:trPr>
        <w:tc>
          <w:tcPr>
            <w:tcW w:w="3580" w:type="dxa"/>
            <w:tcBorders>
              <w:top w:val="single" w:sz="4" w:space="0" w:color="221F1F"/>
              <w:left w:val="single" w:sz="8" w:space="0" w:color="221F1F"/>
              <w:bottom w:val="single" w:sz="4" w:space="0" w:color="221F1F"/>
              <w:right w:val="single" w:sz="8" w:space="0" w:color="221F1F"/>
            </w:tcBorders>
            <w:shd w:val="clear" w:color="auto" w:fill="221F1F"/>
          </w:tcPr>
          <w:p w14:paraId="58E3E6D3" w14:textId="77777777" w:rsidR="00241744" w:rsidRDefault="00000000">
            <w:pPr>
              <w:spacing w:after="0" w:line="259" w:lineRule="auto"/>
              <w:ind w:left="210" w:firstLine="0"/>
              <w:jc w:val="center"/>
            </w:pPr>
            <w:r>
              <w:rPr>
                <w:b/>
                <w:color w:val="FFFFFF"/>
                <w:sz w:val="20"/>
              </w:rPr>
              <w:t>4 – DALLAS/FORT WORTH</w:t>
            </w:r>
          </w:p>
        </w:tc>
        <w:tc>
          <w:tcPr>
            <w:tcW w:w="3660" w:type="dxa"/>
            <w:tcBorders>
              <w:top w:val="single" w:sz="4" w:space="0" w:color="221F1F"/>
              <w:left w:val="single" w:sz="8" w:space="0" w:color="221F1F"/>
              <w:bottom w:val="single" w:sz="4" w:space="0" w:color="221F1F"/>
              <w:right w:val="single" w:sz="8" w:space="0" w:color="221F1F"/>
            </w:tcBorders>
            <w:shd w:val="clear" w:color="auto" w:fill="221F1F"/>
          </w:tcPr>
          <w:p w14:paraId="3A1B1E65" w14:textId="77777777" w:rsidR="00241744" w:rsidRDefault="00000000">
            <w:pPr>
              <w:spacing w:after="0" w:line="259" w:lineRule="auto"/>
              <w:ind w:left="88" w:firstLine="0"/>
              <w:jc w:val="center"/>
            </w:pPr>
            <w:r>
              <w:rPr>
                <w:b/>
                <w:color w:val="FFFFFF"/>
                <w:sz w:val="20"/>
              </w:rPr>
              <w:t>5 – TYLER</w:t>
            </w:r>
          </w:p>
        </w:tc>
        <w:tc>
          <w:tcPr>
            <w:tcW w:w="3550" w:type="dxa"/>
            <w:tcBorders>
              <w:top w:val="single" w:sz="4" w:space="0" w:color="221F1F"/>
              <w:left w:val="single" w:sz="8" w:space="0" w:color="221F1F"/>
              <w:bottom w:val="single" w:sz="4" w:space="0" w:color="221F1F"/>
              <w:right w:val="single" w:sz="9" w:space="0" w:color="221F1F"/>
            </w:tcBorders>
            <w:shd w:val="clear" w:color="auto" w:fill="221F1F"/>
          </w:tcPr>
          <w:p w14:paraId="3D69D831" w14:textId="77777777" w:rsidR="00241744" w:rsidRDefault="00000000">
            <w:pPr>
              <w:spacing w:after="0" w:line="259" w:lineRule="auto"/>
              <w:ind w:left="161" w:firstLine="0"/>
              <w:jc w:val="center"/>
            </w:pPr>
            <w:r>
              <w:rPr>
                <w:b/>
                <w:color w:val="FFFFFF"/>
                <w:sz w:val="20"/>
              </w:rPr>
              <w:t>6 – EL PASO</w:t>
            </w:r>
          </w:p>
        </w:tc>
      </w:tr>
      <w:tr w:rsidR="00241744" w14:paraId="61C7262F" w14:textId="77777777">
        <w:trPr>
          <w:trHeight w:val="1157"/>
        </w:trPr>
        <w:tc>
          <w:tcPr>
            <w:tcW w:w="3580" w:type="dxa"/>
            <w:tcBorders>
              <w:top w:val="single" w:sz="4" w:space="0" w:color="221F1F"/>
              <w:left w:val="single" w:sz="8" w:space="0" w:color="221F1F"/>
              <w:bottom w:val="single" w:sz="4" w:space="0" w:color="221F1F"/>
              <w:right w:val="single" w:sz="8" w:space="0" w:color="221F1F"/>
            </w:tcBorders>
            <w:vAlign w:val="center"/>
          </w:tcPr>
          <w:p w14:paraId="73B8BCBE" w14:textId="77777777" w:rsidR="00241744" w:rsidRDefault="00000000">
            <w:pPr>
              <w:spacing w:after="0" w:line="256" w:lineRule="auto"/>
              <w:ind w:left="196" w:right="214" w:firstLine="0"/>
              <w:jc w:val="both"/>
            </w:pPr>
            <w:r>
              <w:rPr>
                <w:b/>
                <w:sz w:val="18"/>
              </w:rPr>
              <w:t xml:space="preserve">Regional Director - Tony Walker </w:t>
            </w:r>
            <w:r>
              <w:rPr>
                <w:sz w:val="18"/>
              </w:rPr>
              <w:t>2309 Gravel Dr.</w:t>
            </w:r>
          </w:p>
          <w:p w14:paraId="112DAC47" w14:textId="77777777" w:rsidR="00241744" w:rsidRDefault="00000000">
            <w:pPr>
              <w:spacing w:after="0" w:line="259" w:lineRule="auto"/>
              <w:ind w:left="196" w:firstLine="0"/>
            </w:pPr>
            <w:r>
              <w:rPr>
                <w:sz w:val="18"/>
              </w:rPr>
              <w:t>Fort Worth, TX 76118-6951</w:t>
            </w:r>
          </w:p>
          <w:p w14:paraId="2036DEF6" w14:textId="77777777" w:rsidR="00241744" w:rsidRDefault="00000000">
            <w:pPr>
              <w:spacing w:after="0" w:line="259" w:lineRule="auto"/>
              <w:ind w:left="196" w:firstLine="0"/>
            </w:pPr>
            <w:r>
              <w:rPr>
                <w:sz w:val="18"/>
              </w:rPr>
              <w:t>817-588-5800     FAX: 817-588-5700</w:t>
            </w:r>
          </w:p>
        </w:tc>
        <w:tc>
          <w:tcPr>
            <w:tcW w:w="3660" w:type="dxa"/>
            <w:tcBorders>
              <w:top w:val="single" w:sz="4" w:space="0" w:color="221F1F"/>
              <w:left w:val="single" w:sz="8" w:space="0" w:color="221F1F"/>
              <w:bottom w:val="single" w:sz="4" w:space="0" w:color="221F1F"/>
              <w:right w:val="single" w:sz="8" w:space="0" w:color="221F1F"/>
            </w:tcBorders>
            <w:vAlign w:val="center"/>
          </w:tcPr>
          <w:p w14:paraId="74143B90" w14:textId="77777777" w:rsidR="00241744" w:rsidRDefault="00000000">
            <w:pPr>
              <w:spacing w:after="0" w:line="256" w:lineRule="auto"/>
              <w:ind w:left="276" w:right="80" w:firstLine="0"/>
            </w:pPr>
            <w:r>
              <w:rPr>
                <w:b/>
                <w:sz w:val="18"/>
              </w:rPr>
              <w:t xml:space="preserve">Regional Director - Leroy Biggers </w:t>
            </w:r>
            <w:r>
              <w:rPr>
                <w:sz w:val="18"/>
              </w:rPr>
              <w:t>2916 Teague Dr.</w:t>
            </w:r>
          </w:p>
          <w:p w14:paraId="473DE5FE" w14:textId="77777777" w:rsidR="00241744" w:rsidRDefault="00000000">
            <w:pPr>
              <w:spacing w:after="0" w:line="259" w:lineRule="auto"/>
              <w:ind w:left="276" w:firstLine="0"/>
            </w:pPr>
            <w:r>
              <w:rPr>
                <w:sz w:val="18"/>
              </w:rPr>
              <w:t>Tyler, TX  75701-3734</w:t>
            </w:r>
          </w:p>
          <w:p w14:paraId="2CAD23A8" w14:textId="77777777" w:rsidR="00241744" w:rsidRDefault="00000000">
            <w:pPr>
              <w:spacing w:after="0" w:line="259" w:lineRule="auto"/>
              <w:ind w:left="276" w:firstLine="0"/>
            </w:pPr>
            <w:r>
              <w:rPr>
                <w:sz w:val="18"/>
              </w:rPr>
              <w:t>903-535-5100     FAX: 903-595-1562</w:t>
            </w:r>
          </w:p>
        </w:tc>
        <w:tc>
          <w:tcPr>
            <w:tcW w:w="3550" w:type="dxa"/>
            <w:tcBorders>
              <w:top w:val="single" w:sz="4" w:space="0" w:color="221F1F"/>
              <w:left w:val="single" w:sz="8" w:space="0" w:color="221F1F"/>
              <w:bottom w:val="single" w:sz="4" w:space="0" w:color="221F1F"/>
              <w:right w:val="single" w:sz="8" w:space="0" w:color="221F1F"/>
            </w:tcBorders>
            <w:vAlign w:val="center"/>
          </w:tcPr>
          <w:p w14:paraId="093DAA78" w14:textId="77777777" w:rsidR="00241744" w:rsidRDefault="00000000">
            <w:pPr>
              <w:spacing w:after="0" w:line="259" w:lineRule="auto"/>
              <w:ind w:left="276" w:firstLine="0"/>
            </w:pPr>
            <w:r>
              <w:rPr>
                <w:b/>
                <w:sz w:val="18"/>
              </w:rPr>
              <w:t>Regional Director - Archie Clouse</w:t>
            </w:r>
          </w:p>
          <w:p w14:paraId="1DC1672E" w14:textId="77777777" w:rsidR="00241744" w:rsidRDefault="00000000">
            <w:pPr>
              <w:spacing w:after="0" w:line="259" w:lineRule="auto"/>
              <w:ind w:left="276" w:firstLine="0"/>
            </w:pPr>
            <w:r>
              <w:rPr>
                <w:sz w:val="18"/>
              </w:rPr>
              <w:t>401 E. Franklin Ave., Ste. 560</w:t>
            </w:r>
          </w:p>
          <w:p w14:paraId="1FA02249" w14:textId="77777777" w:rsidR="00241744" w:rsidRDefault="00000000">
            <w:pPr>
              <w:spacing w:after="0" w:line="259" w:lineRule="auto"/>
              <w:ind w:left="276" w:firstLine="0"/>
            </w:pPr>
            <w:r>
              <w:rPr>
                <w:sz w:val="18"/>
              </w:rPr>
              <w:t>El Paso, TX 79901-1212</w:t>
            </w:r>
          </w:p>
          <w:p w14:paraId="5D500470" w14:textId="77777777" w:rsidR="00241744" w:rsidRDefault="00000000">
            <w:pPr>
              <w:spacing w:after="0" w:line="259" w:lineRule="auto"/>
              <w:ind w:left="276" w:firstLine="0"/>
            </w:pPr>
            <w:r>
              <w:rPr>
                <w:sz w:val="18"/>
              </w:rPr>
              <w:t>915-834-4949   FAX: 915-834-4940</w:t>
            </w:r>
          </w:p>
        </w:tc>
      </w:tr>
      <w:tr w:rsidR="00241744" w14:paraId="339DD809" w14:textId="77777777">
        <w:trPr>
          <w:trHeight w:val="343"/>
        </w:trPr>
        <w:tc>
          <w:tcPr>
            <w:tcW w:w="3580" w:type="dxa"/>
            <w:tcBorders>
              <w:top w:val="single" w:sz="4" w:space="0" w:color="221F1F"/>
              <w:left w:val="single" w:sz="8" w:space="0" w:color="221F1F"/>
              <w:bottom w:val="single" w:sz="4" w:space="0" w:color="221F1F"/>
              <w:right w:val="single" w:sz="8" w:space="0" w:color="221F1F"/>
            </w:tcBorders>
            <w:shd w:val="clear" w:color="auto" w:fill="221F1F"/>
          </w:tcPr>
          <w:p w14:paraId="3010CFB0" w14:textId="77777777" w:rsidR="00241744" w:rsidRDefault="00000000">
            <w:pPr>
              <w:spacing w:after="0" w:line="259" w:lineRule="auto"/>
              <w:ind w:left="171" w:firstLine="0"/>
              <w:jc w:val="center"/>
            </w:pPr>
            <w:r>
              <w:rPr>
                <w:b/>
                <w:color w:val="FFFFFF"/>
                <w:sz w:val="20"/>
              </w:rPr>
              <w:t>7 – MIDLAND</w:t>
            </w:r>
          </w:p>
        </w:tc>
        <w:tc>
          <w:tcPr>
            <w:tcW w:w="3660" w:type="dxa"/>
            <w:tcBorders>
              <w:top w:val="single" w:sz="4" w:space="0" w:color="221F1F"/>
              <w:left w:val="single" w:sz="8" w:space="0" w:color="221F1F"/>
              <w:bottom w:val="single" w:sz="4" w:space="0" w:color="221F1F"/>
              <w:right w:val="single" w:sz="8" w:space="0" w:color="221F1F"/>
            </w:tcBorders>
            <w:shd w:val="clear" w:color="auto" w:fill="221F1F"/>
          </w:tcPr>
          <w:p w14:paraId="0FFC5B06" w14:textId="77777777" w:rsidR="00241744" w:rsidRDefault="00000000">
            <w:pPr>
              <w:spacing w:after="0" w:line="259" w:lineRule="auto"/>
              <w:ind w:left="48" w:firstLine="0"/>
              <w:jc w:val="center"/>
            </w:pPr>
            <w:r>
              <w:rPr>
                <w:b/>
                <w:color w:val="FFFFFF"/>
                <w:sz w:val="20"/>
              </w:rPr>
              <w:t>8 – SAN ANGELO</w:t>
            </w:r>
          </w:p>
        </w:tc>
        <w:tc>
          <w:tcPr>
            <w:tcW w:w="3550" w:type="dxa"/>
            <w:tcBorders>
              <w:top w:val="single" w:sz="4" w:space="0" w:color="221F1F"/>
              <w:left w:val="single" w:sz="8" w:space="0" w:color="221F1F"/>
              <w:bottom w:val="single" w:sz="4" w:space="0" w:color="221F1F"/>
              <w:right w:val="single" w:sz="8" w:space="0" w:color="221F1F"/>
            </w:tcBorders>
            <w:shd w:val="clear" w:color="auto" w:fill="221F1F"/>
          </w:tcPr>
          <w:p w14:paraId="5F3C9E9D" w14:textId="77777777" w:rsidR="00241744" w:rsidRDefault="00000000">
            <w:pPr>
              <w:spacing w:after="0" w:line="259" w:lineRule="auto"/>
              <w:ind w:left="117" w:firstLine="0"/>
              <w:jc w:val="center"/>
            </w:pPr>
            <w:r>
              <w:rPr>
                <w:b/>
                <w:color w:val="FFFFFF"/>
                <w:sz w:val="20"/>
              </w:rPr>
              <w:t>9 – WACO</w:t>
            </w:r>
          </w:p>
        </w:tc>
      </w:tr>
      <w:tr w:rsidR="00241744" w14:paraId="5690704F" w14:textId="77777777">
        <w:trPr>
          <w:trHeight w:val="1178"/>
        </w:trPr>
        <w:tc>
          <w:tcPr>
            <w:tcW w:w="3580" w:type="dxa"/>
            <w:tcBorders>
              <w:top w:val="single" w:sz="4" w:space="0" w:color="221F1F"/>
              <w:left w:val="single" w:sz="8" w:space="0" w:color="221F1F"/>
              <w:bottom w:val="single" w:sz="4" w:space="0" w:color="221F1F"/>
              <w:right w:val="single" w:sz="8" w:space="0" w:color="221F1F"/>
            </w:tcBorders>
            <w:vAlign w:val="center"/>
          </w:tcPr>
          <w:p w14:paraId="4975936E" w14:textId="77777777" w:rsidR="00241744" w:rsidRDefault="00000000">
            <w:pPr>
              <w:spacing w:after="0" w:line="259" w:lineRule="auto"/>
              <w:ind w:left="256" w:firstLine="0"/>
            </w:pPr>
            <w:r>
              <w:rPr>
                <w:b/>
                <w:sz w:val="18"/>
              </w:rPr>
              <w:t>Regional Director - Jed Barker</w:t>
            </w:r>
          </w:p>
          <w:p w14:paraId="3EA5CBB6" w14:textId="77777777" w:rsidR="00241744" w:rsidRDefault="00000000">
            <w:pPr>
              <w:spacing w:after="0" w:line="259" w:lineRule="auto"/>
              <w:ind w:left="256" w:firstLine="0"/>
            </w:pPr>
            <w:r>
              <w:rPr>
                <w:sz w:val="18"/>
              </w:rPr>
              <w:t>3300 North A St., Bldg. 4-107</w:t>
            </w:r>
          </w:p>
          <w:p w14:paraId="7984DC68" w14:textId="77777777" w:rsidR="00241744" w:rsidRDefault="00000000">
            <w:pPr>
              <w:spacing w:after="0" w:line="259" w:lineRule="auto"/>
              <w:ind w:left="256" w:firstLine="0"/>
            </w:pPr>
            <w:r>
              <w:rPr>
                <w:sz w:val="18"/>
              </w:rPr>
              <w:t>Midland, TX 79705-5406</w:t>
            </w:r>
          </w:p>
          <w:p w14:paraId="79087312" w14:textId="77777777" w:rsidR="00241744" w:rsidRDefault="00000000">
            <w:pPr>
              <w:spacing w:after="0" w:line="259" w:lineRule="auto"/>
              <w:ind w:left="256" w:firstLine="0"/>
            </w:pPr>
            <w:r>
              <w:rPr>
                <w:sz w:val="18"/>
              </w:rPr>
              <w:t>432-570-1359   FAX: 432-570-4795</w:t>
            </w:r>
          </w:p>
        </w:tc>
        <w:tc>
          <w:tcPr>
            <w:tcW w:w="3660" w:type="dxa"/>
            <w:tcBorders>
              <w:top w:val="single" w:sz="4" w:space="0" w:color="221F1F"/>
              <w:left w:val="single" w:sz="8" w:space="0" w:color="221F1F"/>
              <w:bottom w:val="single" w:sz="4" w:space="0" w:color="221F1F"/>
              <w:right w:val="single" w:sz="8" w:space="0" w:color="221F1F"/>
            </w:tcBorders>
            <w:vAlign w:val="center"/>
          </w:tcPr>
          <w:p w14:paraId="54336BF4" w14:textId="77777777" w:rsidR="00241744" w:rsidRDefault="00000000">
            <w:pPr>
              <w:spacing w:after="0" w:line="259" w:lineRule="auto"/>
              <w:ind w:left="310" w:firstLine="0"/>
            </w:pPr>
            <w:r>
              <w:rPr>
                <w:b/>
                <w:sz w:val="18"/>
              </w:rPr>
              <w:t>Regional Director - Ricky Anderson</w:t>
            </w:r>
          </w:p>
          <w:p w14:paraId="53C15791" w14:textId="77777777" w:rsidR="00241744" w:rsidRDefault="00000000">
            <w:pPr>
              <w:spacing w:after="0" w:line="259" w:lineRule="auto"/>
              <w:ind w:left="310" w:firstLine="0"/>
            </w:pPr>
            <w:r>
              <w:rPr>
                <w:sz w:val="18"/>
              </w:rPr>
              <w:t>622 S. Oakes, Ste. K</w:t>
            </w:r>
          </w:p>
          <w:p w14:paraId="3B492D0B" w14:textId="77777777" w:rsidR="00241744" w:rsidRDefault="00000000">
            <w:pPr>
              <w:spacing w:after="0" w:line="259" w:lineRule="auto"/>
              <w:ind w:left="310" w:firstLine="0"/>
            </w:pPr>
            <w:r>
              <w:rPr>
                <w:sz w:val="18"/>
              </w:rPr>
              <w:t>San Angelo, TX 76903-7035</w:t>
            </w:r>
          </w:p>
          <w:p w14:paraId="0151D0E6" w14:textId="77777777" w:rsidR="00241744" w:rsidRDefault="00000000">
            <w:pPr>
              <w:spacing w:after="0" w:line="259" w:lineRule="auto"/>
              <w:ind w:left="310" w:firstLine="0"/>
            </w:pPr>
            <w:r>
              <w:rPr>
                <w:sz w:val="18"/>
              </w:rPr>
              <w:t>325-655-9479   FAX: 325-658-5431</w:t>
            </w:r>
          </w:p>
        </w:tc>
        <w:tc>
          <w:tcPr>
            <w:tcW w:w="3550" w:type="dxa"/>
            <w:tcBorders>
              <w:top w:val="single" w:sz="4" w:space="0" w:color="221F1F"/>
              <w:left w:val="single" w:sz="8" w:space="0" w:color="221F1F"/>
              <w:bottom w:val="single" w:sz="4" w:space="0" w:color="221F1F"/>
              <w:right w:val="single" w:sz="8" w:space="0" w:color="221F1F"/>
            </w:tcBorders>
            <w:vAlign w:val="center"/>
          </w:tcPr>
          <w:p w14:paraId="3AC7A920" w14:textId="77777777" w:rsidR="00241744" w:rsidRDefault="00000000">
            <w:pPr>
              <w:spacing w:after="0" w:line="259" w:lineRule="auto"/>
              <w:ind w:left="295" w:firstLine="0"/>
            </w:pPr>
            <w:r>
              <w:rPr>
                <w:b/>
                <w:sz w:val="18"/>
              </w:rPr>
              <w:t>Regional Director - Anna Dunbar</w:t>
            </w:r>
          </w:p>
          <w:p w14:paraId="18AFF27E" w14:textId="77777777" w:rsidR="00241744" w:rsidRDefault="00000000">
            <w:pPr>
              <w:spacing w:after="0" w:line="259" w:lineRule="auto"/>
              <w:ind w:left="295" w:firstLine="0"/>
            </w:pPr>
            <w:r>
              <w:rPr>
                <w:sz w:val="18"/>
              </w:rPr>
              <w:t>6801 Sanger Ave., Ste. 2500</w:t>
            </w:r>
          </w:p>
          <w:p w14:paraId="30F67DC0" w14:textId="77777777" w:rsidR="00241744" w:rsidRDefault="00000000">
            <w:pPr>
              <w:spacing w:after="0" w:line="259" w:lineRule="auto"/>
              <w:ind w:left="295" w:firstLine="0"/>
            </w:pPr>
            <w:r>
              <w:rPr>
                <w:sz w:val="18"/>
              </w:rPr>
              <w:t>Waco, TX 76710-7826</w:t>
            </w:r>
          </w:p>
          <w:p w14:paraId="7B430E81" w14:textId="77777777" w:rsidR="00241744" w:rsidRDefault="00000000">
            <w:pPr>
              <w:spacing w:after="0" w:line="259" w:lineRule="auto"/>
              <w:ind w:left="295" w:firstLine="0"/>
            </w:pPr>
            <w:r>
              <w:rPr>
                <w:sz w:val="18"/>
              </w:rPr>
              <w:t>254-751-0335   FAX: 254-772-9241</w:t>
            </w:r>
          </w:p>
        </w:tc>
      </w:tr>
      <w:tr w:rsidR="00241744" w14:paraId="3D36C29C" w14:textId="77777777">
        <w:trPr>
          <w:trHeight w:val="343"/>
        </w:trPr>
        <w:tc>
          <w:tcPr>
            <w:tcW w:w="3580" w:type="dxa"/>
            <w:tcBorders>
              <w:top w:val="single" w:sz="4" w:space="0" w:color="221F1F"/>
              <w:left w:val="single" w:sz="12" w:space="0" w:color="221F1F"/>
              <w:bottom w:val="single" w:sz="4" w:space="0" w:color="221F1F"/>
              <w:right w:val="single" w:sz="8" w:space="0" w:color="221F1F"/>
            </w:tcBorders>
            <w:shd w:val="clear" w:color="auto" w:fill="221F1F"/>
          </w:tcPr>
          <w:p w14:paraId="7E3173DE" w14:textId="77777777" w:rsidR="00241744" w:rsidRDefault="00000000">
            <w:pPr>
              <w:spacing w:after="0" w:line="259" w:lineRule="auto"/>
              <w:ind w:left="187" w:firstLine="0"/>
              <w:jc w:val="center"/>
            </w:pPr>
            <w:r>
              <w:rPr>
                <w:b/>
                <w:color w:val="FFFFFF"/>
                <w:sz w:val="20"/>
              </w:rPr>
              <w:t>10 – BEAUMONT</w:t>
            </w:r>
          </w:p>
        </w:tc>
        <w:tc>
          <w:tcPr>
            <w:tcW w:w="3660" w:type="dxa"/>
            <w:tcBorders>
              <w:top w:val="single" w:sz="4" w:space="0" w:color="221F1F"/>
              <w:left w:val="single" w:sz="8" w:space="0" w:color="221F1F"/>
              <w:bottom w:val="single" w:sz="4" w:space="0" w:color="221F1F"/>
              <w:right w:val="single" w:sz="8" w:space="0" w:color="221F1F"/>
            </w:tcBorders>
            <w:shd w:val="clear" w:color="auto" w:fill="221F1F"/>
          </w:tcPr>
          <w:p w14:paraId="4A36FE70" w14:textId="77777777" w:rsidR="00241744" w:rsidRDefault="00000000">
            <w:pPr>
              <w:spacing w:after="0" w:line="259" w:lineRule="auto"/>
              <w:ind w:left="71" w:firstLine="0"/>
              <w:jc w:val="center"/>
            </w:pPr>
            <w:r>
              <w:rPr>
                <w:b/>
                <w:color w:val="FFFFFF"/>
                <w:sz w:val="20"/>
              </w:rPr>
              <w:t>11 – AUSTIN</w:t>
            </w:r>
          </w:p>
        </w:tc>
        <w:tc>
          <w:tcPr>
            <w:tcW w:w="3550" w:type="dxa"/>
            <w:tcBorders>
              <w:top w:val="single" w:sz="4" w:space="0" w:color="221F1F"/>
              <w:left w:val="single" w:sz="8" w:space="0" w:color="221F1F"/>
              <w:bottom w:val="single" w:sz="4" w:space="0" w:color="221F1F"/>
              <w:right w:val="single" w:sz="10" w:space="0" w:color="221F1F"/>
            </w:tcBorders>
            <w:shd w:val="clear" w:color="auto" w:fill="221F1F"/>
          </w:tcPr>
          <w:p w14:paraId="3ACBF304" w14:textId="77777777" w:rsidR="00241744" w:rsidRDefault="00000000">
            <w:pPr>
              <w:spacing w:after="0" w:line="259" w:lineRule="auto"/>
              <w:ind w:left="141" w:firstLine="0"/>
              <w:jc w:val="center"/>
            </w:pPr>
            <w:r>
              <w:rPr>
                <w:b/>
                <w:color w:val="FFFFFF"/>
                <w:sz w:val="20"/>
              </w:rPr>
              <w:t>12 – HOUSTON</w:t>
            </w:r>
          </w:p>
        </w:tc>
      </w:tr>
      <w:tr w:rsidR="00241744" w14:paraId="27932B49" w14:textId="77777777">
        <w:trPr>
          <w:trHeight w:val="1309"/>
        </w:trPr>
        <w:tc>
          <w:tcPr>
            <w:tcW w:w="3580" w:type="dxa"/>
            <w:tcBorders>
              <w:top w:val="single" w:sz="4" w:space="0" w:color="221F1F"/>
              <w:left w:val="single" w:sz="8" w:space="0" w:color="221F1F"/>
              <w:bottom w:val="single" w:sz="4" w:space="0" w:color="221F1F"/>
              <w:right w:val="single" w:sz="8" w:space="0" w:color="221F1F"/>
            </w:tcBorders>
            <w:vAlign w:val="center"/>
          </w:tcPr>
          <w:p w14:paraId="78D4B28F" w14:textId="77777777" w:rsidR="00241744" w:rsidRDefault="00000000">
            <w:pPr>
              <w:spacing w:after="2" w:line="253" w:lineRule="auto"/>
              <w:ind w:left="220" w:right="159" w:firstLine="0"/>
              <w:jc w:val="both"/>
            </w:pPr>
            <w:r>
              <w:rPr>
                <w:b/>
                <w:sz w:val="18"/>
              </w:rPr>
              <w:lastRenderedPageBreak/>
              <w:t xml:space="preserve">Regional Director - Georgie Volz </w:t>
            </w:r>
            <w:r>
              <w:rPr>
                <w:sz w:val="18"/>
              </w:rPr>
              <w:t>3870 Eastex Fwy.</w:t>
            </w:r>
          </w:p>
          <w:p w14:paraId="12D31AA1" w14:textId="77777777" w:rsidR="00241744" w:rsidRDefault="00000000">
            <w:pPr>
              <w:spacing w:after="0" w:line="259" w:lineRule="auto"/>
              <w:ind w:left="220" w:firstLine="0"/>
            </w:pPr>
            <w:r>
              <w:rPr>
                <w:sz w:val="18"/>
              </w:rPr>
              <w:t>Beaumont, TX 77703-1830</w:t>
            </w:r>
          </w:p>
          <w:p w14:paraId="47B13D92" w14:textId="77777777" w:rsidR="00241744" w:rsidRDefault="00000000">
            <w:pPr>
              <w:spacing w:after="0" w:line="259" w:lineRule="auto"/>
              <w:ind w:left="220" w:firstLine="0"/>
            </w:pPr>
            <w:r>
              <w:rPr>
                <w:sz w:val="18"/>
              </w:rPr>
              <w:t>409-898-3838   FAX: 409-892-2119</w:t>
            </w:r>
          </w:p>
        </w:tc>
        <w:tc>
          <w:tcPr>
            <w:tcW w:w="3660" w:type="dxa"/>
            <w:tcBorders>
              <w:top w:val="single" w:sz="4" w:space="0" w:color="221F1F"/>
              <w:left w:val="single" w:sz="8" w:space="0" w:color="221F1F"/>
              <w:bottom w:val="single" w:sz="4" w:space="0" w:color="221F1F"/>
              <w:right w:val="single" w:sz="8" w:space="0" w:color="221F1F"/>
            </w:tcBorders>
            <w:vAlign w:val="center"/>
          </w:tcPr>
          <w:p w14:paraId="7593F4E2" w14:textId="77777777" w:rsidR="00241744" w:rsidRDefault="00000000">
            <w:pPr>
              <w:spacing w:after="0" w:line="259" w:lineRule="auto"/>
              <w:ind w:left="226" w:firstLine="0"/>
            </w:pPr>
            <w:r>
              <w:rPr>
                <w:b/>
                <w:sz w:val="18"/>
              </w:rPr>
              <w:t xml:space="preserve">Regional Director - Patty </w:t>
            </w:r>
            <w:proofErr w:type="spellStart"/>
            <w:r>
              <w:rPr>
                <w:b/>
                <w:sz w:val="18"/>
              </w:rPr>
              <w:t>Reeh</w:t>
            </w:r>
            <w:proofErr w:type="spellEnd"/>
          </w:p>
          <w:p w14:paraId="4826830E" w14:textId="77777777" w:rsidR="00241744" w:rsidRDefault="00000000">
            <w:pPr>
              <w:spacing w:after="0" w:line="259" w:lineRule="auto"/>
              <w:ind w:left="226" w:firstLine="0"/>
            </w:pPr>
            <w:r>
              <w:rPr>
                <w:sz w:val="18"/>
              </w:rPr>
              <w:t>2800 S IH 35, Ste. 100</w:t>
            </w:r>
          </w:p>
          <w:p w14:paraId="087E7ACB" w14:textId="77777777" w:rsidR="00241744" w:rsidRDefault="00000000">
            <w:pPr>
              <w:spacing w:after="0" w:line="259" w:lineRule="auto"/>
              <w:ind w:left="226" w:firstLine="0"/>
            </w:pPr>
            <w:r>
              <w:rPr>
                <w:sz w:val="18"/>
              </w:rPr>
              <w:t>Austin, TX 78704-5700</w:t>
            </w:r>
          </w:p>
          <w:p w14:paraId="773974E4" w14:textId="77777777" w:rsidR="00241744" w:rsidRDefault="00000000">
            <w:pPr>
              <w:spacing w:after="0" w:line="259" w:lineRule="auto"/>
              <w:ind w:left="226" w:firstLine="0"/>
            </w:pPr>
            <w:r>
              <w:rPr>
                <w:sz w:val="18"/>
              </w:rPr>
              <w:t>512-339-2929   FAX: 512-339-3795</w:t>
            </w:r>
          </w:p>
        </w:tc>
        <w:tc>
          <w:tcPr>
            <w:tcW w:w="3550" w:type="dxa"/>
            <w:tcBorders>
              <w:top w:val="single" w:sz="4" w:space="0" w:color="221F1F"/>
              <w:left w:val="single" w:sz="8" w:space="0" w:color="221F1F"/>
              <w:bottom w:val="single" w:sz="4" w:space="0" w:color="221F1F"/>
              <w:right w:val="single" w:sz="8" w:space="0" w:color="221F1F"/>
            </w:tcBorders>
            <w:vAlign w:val="center"/>
          </w:tcPr>
          <w:p w14:paraId="7246430A" w14:textId="77777777" w:rsidR="00241744" w:rsidRDefault="00000000">
            <w:pPr>
              <w:spacing w:after="0" w:line="259" w:lineRule="auto"/>
              <w:ind w:left="211" w:firstLine="0"/>
            </w:pPr>
            <w:r>
              <w:rPr>
                <w:b/>
                <w:sz w:val="18"/>
              </w:rPr>
              <w:t>Regional Director - Donna Phillips</w:t>
            </w:r>
          </w:p>
          <w:p w14:paraId="0C86CC59" w14:textId="77777777" w:rsidR="00241744" w:rsidRDefault="00000000">
            <w:pPr>
              <w:spacing w:after="0" w:line="259" w:lineRule="auto"/>
              <w:ind w:left="211" w:firstLine="0"/>
            </w:pPr>
            <w:r>
              <w:rPr>
                <w:sz w:val="18"/>
              </w:rPr>
              <w:t>5425 Polk St., Ste. H</w:t>
            </w:r>
          </w:p>
          <w:p w14:paraId="2A5A3399" w14:textId="77777777" w:rsidR="00241744" w:rsidRDefault="00000000">
            <w:pPr>
              <w:spacing w:after="0" w:line="259" w:lineRule="auto"/>
              <w:ind w:left="211" w:firstLine="0"/>
            </w:pPr>
            <w:r>
              <w:rPr>
                <w:sz w:val="18"/>
              </w:rPr>
              <w:t>Houston, TX 77023-1452</w:t>
            </w:r>
          </w:p>
          <w:p w14:paraId="617A3013" w14:textId="77777777" w:rsidR="00241744" w:rsidRDefault="00000000">
            <w:pPr>
              <w:spacing w:after="0" w:line="259" w:lineRule="auto"/>
              <w:ind w:left="211" w:firstLine="0"/>
            </w:pPr>
            <w:r>
              <w:rPr>
                <w:sz w:val="18"/>
              </w:rPr>
              <w:t>713-767-3500   FAX: 713-767-3520</w:t>
            </w:r>
          </w:p>
        </w:tc>
      </w:tr>
      <w:tr w:rsidR="00241744" w14:paraId="1CCE05E2" w14:textId="77777777">
        <w:trPr>
          <w:trHeight w:val="343"/>
        </w:trPr>
        <w:tc>
          <w:tcPr>
            <w:tcW w:w="3580" w:type="dxa"/>
            <w:tcBorders>
              <w:top w:val="single" w:sz="4" w:space="0" w:color="221F1F"/>
              <w:left w:val="single" w:sz="12" w:space="0" w:color="221F1F"/>
              <w:bottom w:val="single" w:sz="4" w:space="0" w:color="221F1F"/>
              <w:right w:val="single" w:sz="8" w:space="0" w:color="221F1F"/>
            </w:tcBorders>
            <w:shd w:val="clear" w:color="auto" w:fill="221F1F"/>
          </w:tcPr>
          <w:p w14:paraId="53F055F4" w14:textId="77777777" w:rsidR="00241744" w:rsidRDefault="00000000">
            <w:pPr>
              <w:spacing w:after="0" w:line="259" w:lineRule="auto"/>
              <w:ind w:left="186" w:firstLine="0"/>
              <w:jc w:val="center"/>
            </w:pPr>
            <w:r>
              <w:rPr>
                <w:b/>
                <w:color w:val="FFFFFF"/>
                <w:sz w:val="20"/>
              </w:rPr>
              <w:t>13 – SAN ANTONIO</w:t>
            </w:r>
          </w:p>
        </w:tc>
        <w:tc>
          <w:tcPr>
            <w:tcW w:w="3660" w:type="dxa"/>
            <w:tcBorders>
              <w:top w:val="single" w:sz="4" w:space="0" w:color="221F1F"/>
              <w:left w:val="single" w:sz="8" w:space="0" w:color="221F1F"/>
              <w:bottom w:val="single" w:sz="4" w:space="0" w:color="221F1F"/>
              <w:right w:val="single" w:sz="8" w:space="0" w:color="221F1F"/>
            </w:tcBorders>
            <w:shd w:val="clear" w:color="auto" w:fill="221F1F"/>
          </w:tcPr>
          <w:p w14:paraId="461E4197" w14:textId="77777777" w:rsidR="00241744" w:rsidRDefault="00000000">
            <w:pPr>
              <w:spacing w:after="0" w:line="259" w:lineRule="auto"/>
              <w:ind w:left="67" w:firstLine="0"/>
              <w:jc w:val="center"/>
            </w:pPr>
            <w:r>
              <w:rPr>
                <w:b/>
                <w:color w:val="FFFFFF"/>
                <w:sz w:val="20"/>
              </w:rPr>
              <w:t>14 – CORPUS CHRISTI</w:t>
            </w:r>
          </w:p>
        </w:tc>
        <w:tc>
          <w:tcPr>
            <w:tcW w:w="3550" w:type="dxa"/>
            <w:tcBorders>
              <w:top w:val="single" w:sz="4" w:space="0" w:color="221F1F"/>
              <w:left w:val="single" w:sz="8" w:space="0" w:color="221F1F"/>
              <w:bottom w:val="single" w:sz="4" w:space="0" w:color="221F1F"/>
              <w:right w:val="single" w:sz="10" w:space="0" w:color="221F1F"/>
            </w:tcBorders>
            <w:shd w:val="clear" w:color="auto" w:fill="221F1F"/>
          </w:tcPr>
          <w:p w14:paraId="11C7106E" w14:textId="77777777" w:rsidR="00241744" w:rsidRDefault="00000000">
            <w:pPr>
              <w:spacing w:after="0" w:line="259" w:lineRule="auto"/>
              <w:ind w:left="133" w:firstLine="0"/>
              <w:jc w:val="center"/>
            </w:pPr>
            <w:r>
              <w:rPr>
                <w:b/>
                <w:color w:val="FFFFFF"/>
                <w:sz w:val="20"/>
              </w:rPr>
              <w:t>15 – HARLINGEN</w:t>
            </w:r>
          </w:p>
        </w:tc>
      </w:tr>
      <w:tr w:rsidR="00241744" w14:paraId="3AD0720D" w14:textId="77777777">
        <w:trPr>
          <w:trHeight w:val="1317"/>
        </w:trPr>
        <w:tc>
          <w:tcPr>
            <w:tcW w:w="3580" w:type="dxa"/>
            <w:tcBorders>
              <w:top w:val="single" w:sz="4" w:space="0" w:color="221F1F"/>
              <w:left w:val="single" w:sz="8" w:space="0" w:color="221F1F"/>
              <w:bottom w:val="single" w:sz="4" w:space="0" w:color="221F1F"/>
              <w:right w:val="single" w:sz="8" w:space="0" w:color="221F1F"/>
            </w:tcBorders>
            <w:vAlign w:val="center"/>
          </w:tcPr>
          <w:p w14:paraId="26C4723D" w14:textId="77777777" w:rsidR="00241744" w:rsidRDefault="00000000">
            <w:pPr>
              <w:spacing w:after="2" w:line="253" w:lineRule="auto"/>
              <w:ind w:left="258" w:firstLine="0"/>
            </w:pPr>
            <w:r>
              <w:rPr>
                <w:b/>
                <w:sz w:val="18"/>
              </w:rPr>
              <w:t xml:space="preserve">Regional Director - Richard Garcia </w:t>
            </w:r>
            <w:r>
              <w:rPr>
                <w:sz w:val="18"/>
              </w:rPr>
              <w:t>14250 Judson Rd.</w:t>
            </w:r>
          </w:p>
          <w:p w14:paraId="595F5E68" w14:textId="77777777" w:rsidR="00241744" w:rsidRDefault="00000000">
            <w:pPr>
              <w:spacing w:after="0" w:line="259" w:lineRule="auto"/>
              <w:ind w:left="258" w:firstLine="0"/>
            </w:pPr>
            <w:r>
              <w:rPr>
                <w:sz w:val="18"/>
              </w:rPr>
              <w:t>San Antonio, TX 78233-4480</w:t>
            </w:r>
          </w:p>
          <w:p w14:paraId="3AB5AA3A" w14:textId="77777777" w:rsidR="00241744" w:rsidRDefault="00000000">
            <w:pPr>
              <w:spacing w:after="0" w:line="259" w:lineRule="auto"/>
              <w:ind w:left="258" w:firstLine="0"/>
            </w:pPr>
            <w:r>
              <w:rPr>
                <w:sz w:val="18"/>
              </w:rPr>
              <w:t>210-490-3096   FAX: 210-545-4329</w:t>
            </w:r>
          </w:p>
        </w:tc>
        <w:tc>
          <w:tcPr>
            <w:tcW w:w="3660" w:type="dxa"/>
            <w:tcBorders>
              <w:top w:val="single" w:sz="4" w:space="0" w:color="221F1F"/>
              <w:left w:val="single" w:sz="8" w:space="0" w:color="221F1F"/>
              <w:bottom w:val="single" w:sz="4" w:space="0" w:color="221F1F"/>
              <w:right w:val="single" w:sz="8" w:space="0" w:color="221F1F"/>
            </w:tcBorders>
            <w:vAlign w:val="center"/>
          </w:tcPr>
          <w:p w14:paraId="665042DE" w14:textId="77777777" w:rsidR="00241744" w:rsidRDefault="00000000">
            <w:pPr>
              <w:spacing w:after="0" w:line="259" w:lineRule="auto"/>
              <w:ind w:left="278" w:firstLine="0"/>
            </w:pPr>
            <w:r>
              <w:rPr>
                <w:b/>
                <w:sz w:val="18"/>
              </w:rPr>
              <w:t xml:space="preserve">Regional Director - Susan </w:t>
            </w:r>
            <w:proofErr w:type="spellStart"/>
            <w:r>
              <w:rPr>
                <w:b/>
                <w:sz w:val="18"/>
              </w:rPr>
              <w:t>Clewis</w:t>
            </w:r>
            <w:proofErr w:type="spellEnd"/>
          </w:p>
          <w:p w14:paraId="302229A6" w14:textId="77777777" w:rsidR="00241744" w:rsidRDefault="00000000">
            <w:pPr>
              <w:spacing w:after="0" w:line="259" w:lineRule="auto"/>
              <w:ind w:left="278" w:firstLine="0"/>
            </w:pPr>
            <w:r>
              <w:rPr>
                <w:sz w:val="18"/>
              </w:rPr>
              <w:t>NRC Bldg., Ste. 1200</w:t>
            </w:r>
          </w:p>
          <w:p w14:paraId="29A48778" w14:textId="77777777" w:rsidR="00241744" w:rsidRDefault="00000000">
            <w:pPr>
              <w:spacing w:after="0" w:line="259" w:lineRule="auto"/>
              <w:ind w:left="278" w:firstLine="0"/>
            </w:pPr>
            <w:r>
              <w:rPr>
                <w:sz w:val="18"/>
              </w:rPr>
              <w:t>6300 Ocean Dr., Unit 5839</w:t>
            </w:r>
          </w:p>
          <w:p w14:paraId="27EDC8FB" w14:textId="77777777" w:rsidR="00241744" w:rsidRDefault="00000000">
            <w:pPr>
              <w:spacing w:after="0" w:line="259" w:lineRule="auto"/>
              <w:ind w:left="278" w:firstLine="0"/>
            </w:pPr>
            <w:r>
              <w:rPr>
                <w:sz w:val="18"/>
              </w:rPr>
              <w:t>Corpus Christi, TX 78412-5839</w:t>
            </w:r>
          </w:p>
          <w:p w14:paraId="68441C79" w14:textId="77777777" w:rsidR="00241744" w:rsidRDefault="00000000">
            <w:pPr>
              <w:spacing w:after="0" w:line="259" w:lineRule="auto"/>
              <w:ind w:left="278" w:firstLine="0"/>
            </w:pPr>
            <w:r>
              <w:rPr>
                <w:sz w:val="18"/>
              </w:rPr>
              <w:t>361-825-3100   FAX: 361-825-3101</w:t>
            </w:r>
          </w:p>
        </w:tc>
        <w:tc>
          <w:tcPr>
            <w:tcW w:w="3550" w:type="dxa"/>
            <w:tcBorders>
              <w:top w:val="single" w:sz="4" w:space="0" w:color="221F1F"/>
              <w:left w:val="single" w:sz="8" w:space="0" w:color="221F1F"/>
              <w:bottom w:val="single" w:sz="4" w:space="0" w:color="221F1F"/>
              <w:right w:val="single" w:sz="8" w:space="0" w:color="221F1F"/>
            </w:tcBorders>
            <w:vAlign w:val="center"/>
          </w:tcPr>
          <w:p w14:paraId="18053F40" w14:textId="77777777" w:rsidR="00241744" w:rsidRDefault="00000000">
            <w:pPr>
              <w:spacing w:after="2" w:line="253" w:lineRule="auto"/>
              <w:ind w:left="250" w:firstLine="0"/>
              <w:jc w:val="both"/>
            </w:pPr>
            <w:r>
              <w:rPr>
                <w:b/>
                <w:sz w:val="18"/>
              </w:rPr>
              <w:t xml:space="preserve">Regional Director - Lorinda Gardner </w:t>
            </w:r>
            <w:r>
              <w:rPr>
                <w:sz w:val="18"/>
              </w:rPr>
              <w:t>1804 West Jefferson Ave.</w:t>
            </w:r>
          </w:p>
          <w:p w14:paraId="1C58464E" w14:textId="77777777" w:rsidR="00241744" w:rsidRDefault="00000000">
            <w:pPr>
              <w:spacing w:after="0" w:line="259" w:lineRule="auto"/>
              <w:ind w:left="250" w:firstLine="0"/>
            </w:pPr>
            <w:r>
              <w:rPr>
                <w:sz w:val="18"/>
              </w:rPr>
              <w:t>Harlingen, TX 78550-5247</w:t>
            </w:r>
          </w:p>
          <w:p w14:paraId="018DDFD4" w14:textId="77777777" w:rsidR="00241744" w:rsidRDefault="00000000">
            <w:pPr>
              <w:spacing w:after="0" w:line="259" w:lineRule="auto"/>
              <w:ind w:left="250" w:firstLine="0"/>
            </w:pPr>
            <w:r>
              <w:rPr>
                <w:sz w:val="18"/>
              </w:rPr>
              <w:t>956-425-6010   FAX: 956-412-5059</w:t>
            </w:r>
          </w:p>
        </w:tc>
      </w:tr>
      <w:tr w:rsidR="00241744" w14:paraId="29E41B58" w14:textId="77777777">
        <w:trPr>
          <w:trHeight w:val="343"/>
        </w:trPr>
        <w:tc>
          <w:tcPr>
            <w:tcW w:w="3580" w:type="dxa"/>
            <w:tcBorders>
              <w:top w:val="single" w:sz="4" w:space="0" w:color="221F1F"/>
              <w:left w:val="single" w:sz="8" w:space="0" w:color="221F1F"/>
              <w:bottom w:val="single" w:sz="4" w:space="0" w:color="221F1F"/>
              <w:right w:val="single" w:sz="8" w:space="0" w:color="221F1F"/>
            </w:tcBorders>
            <w:shd w:val="clear" w:color="auto" w:fill="221F1F"/>
          </w:tcPr>
          <w:p w14:paraId="69B432BD" w14:textId="77777777" w:rsidR="00241744" w:rsidRDefault="00000000">
            <w:pPr>
              <w:spacing w:after="0" w:line="259" w:lineRule="auto"/>
              <w:ind w:left="173" w:firstLine="0"/>
              <w:jc w:val="center"/>
            </w:pPr>
            <w:proofErr w:type="gramStart"/>
            <w:r>
              <w:rPr>
                <w:b/>
                <w:color w:val="FFFFFF"/>
                <w:sz w:val="20"/>
              </w:rPr>
              <w:t>16  –</w:t>
            </w:r>
            <w:proofErr w:type="gramEnd"/>
            <w:r>
              <w:rPr>
                <w:b/>
                <w:color w:val="FFFFFF"/>
                <w:sz w:val="20"/>
              </w:rPr>
              <w:t xml:space="preserve"> LAREDO</w:t>
            </w:r>
          </w:p>
        </w:tc>
        <w:tc>
          <w:tcPr>
            <w:tcW w:w="3660" w:type="dxa"/>
            <w:tcBorders>
              <w:top w:val="single" w:sz="4" w:space="0" w:color="221F1F"/>
              <w:left w:val="single" w:sz="8" w:space="0" w:color="221F1F"/>
              <w:bottom w:val="single" w:sz="4" w:space="0" w:color="221F1F"/>
              <w:right w:val="single" w:sz="8" w:space="0" w:color="221F1F"/>
            </w:tcBorders>
            <w:shd w:val="clear" w:color="auto" w:fill="221F1F"/>
          </w:tcPr>
          <w:p w14:paraId="410B760B" w14:textId="77777777" w:rsidR="00241744" w:rsidRDefault="00000000">
            <w:pPr>
              <w:spacing w:after="0" w:line="259" w:lineRule="auto"/>
              <w:ind w:left="0" w:right="53" w:firstLine="0"/>
              <w:jc w:val="right"/>
            </w:pPr>
            <w:r>
              <w:rPr>
                <w:b/>
                <w:color w:val="FFFFFF"/>
                <w:sz w:val="20"/>
              </w:rPr>
              <w:t xml:space="preserve">WORLD </w:t>
            </w:r>
          </w:p>
        </w:tc>
        <w:tc>
          <w:tcPr>
            <w:tcW w:w="3550" w:type="dxa"/>
            <w:tcBorders>
              <w:top w:val="single" w:sz="4" w:space="0" w:color="221F1F"/>
              <w:left w:val="single" w:sz="8" w:space="0" w:color="221F1F"/>
              <w:bottom w:val="single" w:sz="4" w:space="0" w:color="221F1F"/>
              <w:right w:val="single" w:sz="8" w:space="0" w:color="221F1F"/>
            </w:tcBorders>
            <w:shd w:val="clear" w:color="auto" w:fill="221F1F"/>
          </w:tcPr>
          <w:p w14:paraId="6FBC67B9" w14:textId="77777777" w:rsidR="00241744" w:rsidRDefault="00000000">
            <w:pPr>
              <w:spacing w:after="0" w:line="259" w:lineRule="auto"/>
              <w:ind w:left="-151" w:firstLine="0"/>
            </w:pPr>
            <w:r>
              <w:rPr>
                <w:b/>
                <w:color w:val="FFFFFF"/>
                <w:sz w:val="20"/>
              </w:rPr>
              <w:t>WIDE WEB</w:t>
            </w:r>
          </w:p>
        </w:tc>
      </w:tr>
      <w:tr w:rsidR="00241744" w14:paraId="1B3A99A0" w14:textId="77777777">
        <w:trPr>
          <w:trHeight w:val="1222"/>
        </w:trPr>
        <w:tc>
          <w:tcPr>
            <w:tcW w:w="3580" w:type="dxa"/>
            <w:tcBorders>
              <w:top w:val="single" w:sz="4" w:space="0" w:color="221F1F"/>
              <w:left w:val="single" w:sz="8" w:space="0" w:color="221F1F"/>
              <w:bottom w:val="single" w:sz="8" w:space="0" w:color="221F1F"/>
              <w:right w:val="single" w:sz="8" w:space="0" w:color="221F1F"/>
            </w:tcBorders>
          </w:tcPr>
          <w:p w14:paraId="2EF9D19E" w14:textId="77777777" w:rsidR="00241744" w:rsidRDefault="00000000">
            <w:pPr>
              <w:spacing w:after="0" w:line="259" w:lineRule="auto"/>
              <w:ind w:left="230" w:firstLine="0"/>
            </w:pPr>
            <w:r>
              <w:rPr>
                <w:b/>
                <w:sz w:val="18"/>
              </w:rPr>
              <w:t>Regional Director - Lorinda Gardner</w:t>
            </w:r>
          </w:p>
          <w:p w14:paraId="40EB5B49" w14:textId="77777777" w:rsidR="00241744" w:rsidRDefault="00000000">
            <w:pPr>
              <w:spacing w:after="0" w:line="259" w:lineRule="auto"/>
              <w:ind w:left="230" w:firstLine="0"/>
            </w:pPr>
            <w:r>
              <w:rPr>
                <w:sz w:val="18"/>
              </w:rPr>
              <w:t xml:space="preserve">707 East </w:t>
            </w:r>
            <w:proofErr w:type="spellStart"/>
            <w:r>
              <w:rPr>
                <w:sz w:val="18"/>
              </w:rPr>
              <w:t>Calton</w:t>
            </w:r>
            <w:proofErr w:type="spellEnd"/>
            <w:r>
              <w:rPr>
                <w:sz w:val="18"/>
              </w:rPr>
              <w:t xml:space="preserve"> Rd., Ste. 304</w:t>
            </w:r>
          </w:p>
          <w:p w14:paraId="2019E4E6" w14:textId="77777777" w:rsidR="00241744" w:rsidRDefault="00000000">
            <w:pPr>
              <w:spacing w:after="0" w:line="259" w:lineRule="auto"/>
              <w:ind w:left="230" w:firstLine="0"/>
            </w:pPr>
            <w:r>
              <w:rPr>
                <w:sz w:val="18"/>
              </w:rPr>
              <w:t>Laredo, TX 78041-3887</w:t>
            </w:r>
          </w:p>
          <w:p w14:paraId="1C6F1C2E" w14:textId="77777777" w:rsidR="00241744" w:rsidRDefault="00000000">
            <w:pPr>
              <w:spacing w:after="0" w:line="259" w:lineRule="auto"/>
              <w:ind w:left="230" w:firstLine="0"/>
            </w:pPr>
            <w:r>
              <w:rPr>
                <w:sz w:val="18"/>
              </w:rPr>
              <w:t>956-791-6611   FAX: 956-791-6716</w:t>
            </w:r>
          </w:p>
        </w:tc>
        <w:tc>
          <w:tcPr>
            <w:tcW w:w="7210" w:type="dxa"/>
            <w:gridSpan w:val="2"/>
            <w:tcBorders>
              <w:top w:val="single" w:sz="4" w:space="0" w:color="221F1F"/>
              <w:left w:val="single" w:sz="8" w:space="0" w:color="221F1F"/>
              <w:bottom w:val="single" w:sz="8" w:space="0" w:color="221F1F"/>
              <w:right w:val="single" w:sz="8" w:space="0" w:color="221F1F"/>
            </w:tcBorders>
            <w:vAlign w:val="center"/>
          </w:tcPr>
          <w:p w14:paraId="6D98D545" w14:textId="77777777" w:rsidR="00241744" w:rsidRDefault="00000000">
            <w:pPr>
              <w:spacing w:after="0" w:line="259" w:lineRule="auto"/>
              <w:ind w:left="516" w:right="298" w:firstLine="0"/>
              <w:jc w:val="both"/>
            </w:pPr>
            <w:r>
              <w:rPr>
                <w:sz w:val="18"/>
              </w:rPr>
              <w:t xml:space="preserve">TCEQ rules, publications, agendas and highlights of Commission meetings and other environmental information are available from the convenience of your computer by accessing the TCEQ World Wide Web Home Page over the Internet at: </w:t>
            </w:r>
            <w:r>
              <w:rPr>
                <w:b/>
                <w:sz w:val="18"/>
              </w:rPr>
              <w:t>www.tceq.state.tx.us</w:t>
            </w:r>
            <w:r>
              <w:rPr>
                <w:sz w:val="18"/>
              </w:rPr>
              <w:t>.</w:t>
            </w:r>
          </w:p>
        </w:tc>
      </w:tr>
    </w:tbl>
    <w:p w14:paraId="322455C9" w14:textId="77777777" w:rsidR="00241744" w:rsidRDefault="00000000">
      <w:pPr>
        <w:spacing w:after="3" w:line="259" w:lineRule="auto"/>
        <w:ind w:left="-5"/>
      </w:pPr>
      <w:r>
        <w:rPr>
          <w:sz w:val="14"/>
        </w:rPr>
        <w:t>TCEQ-20270a (05/07)</w:t>
      </w:r>
    </w:p>
    <w:sectPr w:rsidR="00241744">
      <w:pgSz w:w="12240" w:h="15840"/>
      <w:pgMar w:top="370" w:right="338"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44"/>
    <w:rsid w:val="001722E9"/>
    <w:rsid w:val="0024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8218"/>
  <w15:docId w15:val="{1DDA578D-2BA4-4870-80AA-FA57A596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70" w:lineRule="auto"/>
      <w:ind w:left="10" w:hanging="10"/>
    </w:pPr>
    <w:rPr>
      <w:rFonts w:ascii="Arial" w:eastAsia="Arial" w:hAnsi="Arial" w:cs="Arial"/>
      <w:color w:val="221F1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20270</dc:title>
  <dc:subject>20270</dc:subject>
  <dc:creator>cjacoby</dc:creator>
  <cp:keywords/>
  <cp:lastModifiedBy>Thomas Maslany</cp:lastModifiedBy>
  <cp:revision>2</cp:revision>
  <dcterms:created xsi:type="dcterms:W3CDTF">2023-02-27T21:04:00Z</dcterms:created>
  <dcterms:modified xsi:type="dcterms:W3CDTF">2023-02-27T21:04:00Z</dcterms:modified>
</cp:coreProperties>
</file>